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4E2DF" w14:textId="77777777" w:rsidR="009E3B86" w:rsidRPr="00367AA0" w:rsidRDefault="009E3B86" w:rsidP="009E3B86">
      <w:pPr>
        <w:rPr>
          <w:rFonts w:cs="Arial"/>
          <w:sz w:val="12"/>
          <w:szCs w:val="12"/>
        </w:rPr>
      </w:pPr>
    </w:p>
    <w:p w14:paraId="3BB4E2E0" w14:textId="77777777" w:rsidR="009E3B86" w:rsidRPr="00367AA0" w:rsidRDefault="009E3B86" w:rsidP="00CE02D2">
      <w:pPr>
        <w:pBdr>
          <w:top w:val="single" w:sz="4" w:space="1" w:color="auto"/>
          <w:left w:val="single" w:sz="4" w:space="4" w:color="auto"/>
          <w:bottom w:val="single" w:sz="4" w:space="1" w:color="auto"/>
          <w:right w:val="single" w:sz="4" w:space="4" w:color="auto"/>
        </w:pBdr>
        <w:rPr>
          <w:rFonts w:cs="Arial"/>
          <w:b/>
          <w:sz w:val="12"/>
          <w:szCs w:val="12"/>
        </w:rPr>
        <w:sectPr w:rsidR="009E3B86" w:rsidRPr="00367AA0" w:rsidSect="00944728">
          <w:pgSz w:w="11907" w:h="16840" w:code="9"/>
          <w:pgMar w:top="426" w:right="794" w:bottom="737" w:left="907" w:header="1134" w:footer="340" w:gutter="0"/>
          <w:cols w:space="720"/>
          <w:titlePg/>
          <w:docGrid w:linePitch="360"/>
        </w:sectPr>
      </w:pPr>
    </w:p>
    <w:p w14:paraId="3BB4E2E1" w14:textId="77777777" w:rsidR="009E1944" w:rsidRPr="00367AA0" w:rsidRDefault="009E1944" w:rsidP="009E1944">
      <w:pPr>
        <w:rPr>
          <w:rFonts w:cs="Arial"/>
          <w:b/>
          <w:sz w:val="18"/>
          <w:szCs w:val="18"/>
        </w:rPr>
      </w:pPr>
      <w:r w:rsidRPr="00367AA0">
        <w:rPr>
          <w:rFonts w:cs="Arial"/>
          <w:noProof/>
        </w:rPr>
        <w:drawing>
          <wp:inline distT="0" distB="0" distL="0" distR="0" wp14:anchorId="3BB4E30E" wp14:editId="3BB4E30F">
            <wp:extent cx="2257053" cy="3616657"/>
            <wp:effectExtent l="19050" t="19050" r="10160" b="222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265751" cy="363059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3BB4E2E2" w14:textId="77777777" w:rsidR="001E6CA0" w:rsidRPr="00367AA0" w:rsidRDefault="001E6CA0" w:rsidP="009E1944">
      <w:pPr>
        <w:rPr>
          <w:rFonts w:cs="Arial"/>
          <w:b/>
          <w:sz w:val="18"/>
          <w:szCs w:val="18"/>
        </w:rPr>
      </w:pPr>
    </w:p>
    <w:p w14:paraId="3BB4E2E3" w14:textId="77777777" w:rsidR="0080108E" w:rsidRPr="00367AA0" w:rsidRDefault="0080108E" w:rsidP="001E6CA0">
      <w:pPr>
        <w:rPr>
          <w:rFonts w:cs="Arial"/>
          <w:sz w:val="20"/>
        </w:rPr>
      </w:pPr>
      <w:r w:rsidRPr="00367AA0">
        <w:rPr>
          <w:rFonts w:cs="Arial"/>
          <w:noProof/>
          <w:sz w:val="20"/>
        </w:rPr>
        <w:drawing>
          <wp:anchor distT="0" distB="0" distL="114300" distR="114300" simplePos="0" relativeHeight="251660288" behindDoc="1" locked="0" layoutInCell="1" allowOverlap="1" wp14:anchorId="3BB4E310" wp14:editId="14E9FA8A">
            <wp:simplePos x="0" y="0"/>
            <wp:positionH relativeFrom="column">
              <wp:posOffset>20955</wp:posOffset>
            </wp:positionH>
            <wp:positionV relativeFrom="paragraph">
              <wp:posOffset>66675</wp:posOffset>
            </wp:positionV>
            <wp:extent cx="1009650" cy="10096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9650"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4E2E4" w14:textId="28CF5AE5" w:rsidR="001E6CA0" w:rsidRPr="00367AA0" w:rsidRDefault="001E6CA0" w:rsidP="001E6CA0">
      <w:pPr>
        <w:rPr>
          <w:rFonts w:cs="Arial"/>
          <w:sz w:val="20"/>
        </w:rPr>
      </w:pPr>
      <w:r w:rsidRPr="00367AA0">
        <w:rPr>
          <w:rFonts w:cs="Arial"/>
          <w:sz w:val="20"/>
        </w:rPr>
        <w:t>Sie finden diese Informationen zusätzlich im Internet unter …</w:t>
      </w:r>
    </w:p>
    <w:p w14:paraId="35DED949" w14:textId="4142940B" w:rsidR="00367AA0" w:rsidRPr="00367AA0" w:rsidRDefault="00367AA0" w:rsidP="001E6CA0">
      <w:pPr>
        <w:rPr>
          <w:rFonts w:cs="Arial"/>
          <w:sz w:val="20"/>
        </w:rPr>
      </w:pPr>
    </w:p>
    <w:p w14:paraId="323651A0" w14:textId="68E6229E" w:rsidR="00367AA0" w:rsidRPr="00367AA0" w:rsidRDefault="00367AA0" w:rsidP="001E6CA0">
      <w:pPr>
        <w:rPr>
          <w:rFonts w:cs="Arial"/>
          <w:sz w:val="20"/>
        </w:rPr>
      </w:pPr>
    </w:p>
    <w:p w14:paraId="5FCAE9C7" w14:textId="06776418" w:rsidR="00367AA0" w:rsidRPr="00367AA0" w:rsidRDefault="00367AA0" w:rsidP="001E6CA0">
      <w:pPr>
        <w:rPr>
          <w:rFonts w:cs="Arial"/>
          <w:sz w:val="20"/>
        </w:rPr>
      </w:pPr>
    </w:p>
    <w:p w14:paraId="2D47964E" w14:textId="2E5E00E9" w:rsidR="00367AA0" w:rsidRPr="00367AA0" w:rsidRDefault="00367AA0" w:rsidP="001E6CA0">
      <w:pPr>
        <w:rPr>
          <w:rFonts w:cs="Arial"/>
          <w:sz w:val="20"/>
        </w:rPr>
      </w:pPr>
    </w:p>
    <w:p w14:paraId="6755A490" w14:textId="5B9711CF" w:rsidR="00367AA0" w:rsidRPr="00367AA0" w:rsidRDefault="00367AA0" w:rsidP="001E6CA0">
      <w:pPr>
        <w:rPr>
          <w:rFonts w:cs="Arial"/>
          <w:sz w:val="20"/>
        </w:rPr>
      </w:pPr>
    </w:p>
    <w:p w14:paraId="4D9328CF" w14:textId="21917BA5" w:rsidR="00367AA0" w:rsidRPr="00367AA0" w:rsidRDefault="00367AA0" w:rsidP="001E6CA0">
      <w:pPr>
        <w:rPr>
          <w:rFonts w:cs="Arial"/>
          <w:sz w:val="20"/>
        </w:rPr>
      </w:pPr>
    </w:p>
    <w:p w14:paraId="654138BD" w14:textId="77777777" w:rsidR="00367AA0" w:rsidRPr="00367AA0" w:rsidRDefault="00367AA0" w:rsidP="001E6CA0">
      <w:pPr>
        <w:rPr>
          <w:rFonts w:cs="Arial"/>
          <w:sz w:val="20"/>
        </w:rPr>
      </w:pPr>
    </w:p>
    <w:p w14:paraId="3BB4E2E5" w14:textId="1CCE8000" w:rsidR="009E1944" w:rsidRPr="00367AA0" w:rsidRDefault="00367AA0" w:rsidP="009E1944">
      <w:pPr>
        <w:rPr>
          <w:rFonts w:cs="Arial"/>
          <w:b/>
          <w:szCs w:val="18"/>
        </w:rPr>
      </w:pPr>
      <w:r w:rsidRPr="00367AA0">
        <w:rPr>
          <w:rFonts w:cs="Arial"/>
          <w:b/>
          <w:szCs w:val="18"/>
        </w:rPr>
        <w:t>Hinweise auf die Rechte</w:t>
      </w:r>
    </w:p>
    <w:p w14:paraId="3BB4E2E6" w14:textId="77777777" w:rsidR="009E1944" w:rsidRPr="00367AA0" w:rsidRDefault="009E3B86" w:rsidP="009E1944">
      <w:pPr>
        <w:pBdr>
          <w:top w:val="single" w:sz="4" w:space="1" w:color="auto"/>
          <w:left w:val="single" w:sz="4" w:space="4" w:color="auto"/>
          <w:bottom w:val="single" w:sz="4" w:space="1" w:color="auto"/>
          <w:right w:val="single" w:sz="4" w:space="4" w:color="auto"/>
        </w:pBdr>
        <w:rPr>
          <w:rFonts w:cs="Arial"/>
          <w:b/>
          <w:sz w:val="20"/>
        </w:rPr>
      </w:pPr>
      <w:r w:rsidRPr="00367AA0">
        <w:rPr>
          <w:rFonts w:cs="Arial"/>
          <w:b/>
          <w:sz w:val="18"/>
          <w:szCs w:val="18"/>
        </w:rPr>
        <w:br w:type="column"/>
      </w:r>
      <w:r w:rsidR="009E1944" w:rsidRPr="00367AA0">
        <w:rPr>
          <w:rFonts w:cs="Arial"/>
          <w:b/>
          <w:sz w:val="20"/>
        </w:rPr>
        <w:t xml:space="preserve">Name und Kontaktdaten des Verantwortlichen und </w:t>
      </w:r>
      <w:r w:rsidR="009E1944" w:rsidRPr="00367AA0">
        <w:rPr>
          <w:rFonts w:cs="Arial"/>
          <w:b/>
          <w:sz w:val="20"/>
        </w:rPr>
        <w:br/>
        <w:t>ggf. seines Vertreters:</w:t>
      </w:r>
    </w:p>
    <w:p w14:paraId="3BB4E2E7" w14:textId="77777777" w:rsidR="009E1944" w:rsidRPr="00367AA0" w:rsidRDefault="009E1944" w:rsidP="009E1944">
      <w:pPr>
        <w:pBdr>
          <w:top w:val="single" w:sz="4" w:space="1" w:color="auto"/>
          <w:left w:val="single" w:sz="4" w:space="4" w:color="auto"/>
          <w:bottom w:val="single" w:sz="4" w:space="1" w:color="auto"/>
          <w:right w:val="single" w:sz="4" w:space="4" w:color="auto"/>
        </w:pBdr>
        <w:rPr>
          <w:rFonts w:cs="Arial"/>
          <w:sz w:val="20"/>
        </w:rPr>
      </w:pPr>
    </w:p>
    <w:p w14:paraId="3BB4E2E8" w14:textId="77777777" w:rsidR="009E1944" w:rsidRPr="00367AA0" w:rsidRDefault="009E1944" w:rsidP="009E1944">
      <w:pPr>
        <w:pBdr>
          <w:top w:val="single" w:sz="4" w:space="1" w:color="auto"/>
          <w:left w:val="single" w:sz="4" w:space="4" w:color="auto"/>
          <w:bottom w:val="single" w:sz="4" w:space="1" w:color="auto"/>
          <w:right w:val="single" w:sz="4" w:space="4" w:color="auto"/>
        </w:pBdr>
        <w:rPr>
          <w:rFonts w:cs="Arial"/>
          <w:sz w:val="20"/>
        </w:rPr>
      </w:pPr>
    </w:p>
    <w:p w14:paraId="3BB4E2E9" w14:textId="77777777" w:rsidR="00844295" w:rsidRPr="00367AA0" w:rsidRDefault="00844295" w:rsidP="009E1944">
      <w:pPr>
        <w:pBdr>
          <w:top w:val="single" w:sz="4" w:space="1" w:color="auto"/>
          <w:left w:val="single" w:sz="4" w:space="4" w:color="auto"/>
          <w:bottom w:val="single" w:sz="4" w:space="1" w:color="auto"/>
          <w:right w:val="single" w:sz="4" w:space="4" w:color="auto"/>
        </w:pBdr>
        <w:rPr>
          <w:rFonts w:cs="Arial"/>
          <w:sz w:val="20"/>
        </w:rPr>
      </w:pPr>
    </w:p>
    <w:p w14:paraId="3BB4E2EA" w14:textId="77777777" w:rsidR="00844295" w:rsidRPr="00367AA0" w:rsidRDefault="00844295" w:rsidP="009E1944">
      <w:pPr>
        <w:pBdr>
          <w:top w:val="single" w:sz="4" w:space="1" w:color="auto"/>
          <w:left w:val="single" w:sz="4" w:space="4" w:color="auto"/>
          <w:bottom w:val="single" w:sz="4" w:space="1" w:color="auto"/>
          <w:right w:val="single" w:sz="4" w:space="4" w:color="auto"/>
        </w:pBdr>
        <w:rPr>
          <w:rFonts w:cs="Arial"/>
          <w:sz w:val="20"/>
        </w:rPr>
      </w:pPr>
    </w:p>
    <w:p w14:paraId="3BB4E2EB" w14:textId="77777777" w:rsidR="009E1944" w:rsidRPr="00367AA0" w:rsidRDefault="009E1944" w:rsidP="009E1944">
      <w:pPr>
        <w:pBdr>
          <w:top w:val="single" w:sz="4" w:space="1" w:color="auto"/>
          <w:left w:val="single" w:sz="4" w:space="4" w:color="auto"/>
          <w:bottom w:val="single" w:sz="4" w:space="1" w:color="auto"/>
          <w:right w:val="single" w:sz="4" w:space="4" w:color="auto"/>
        </w:pBdr>
        <w:rPr>
          <w:rFonts w:cs="Arial"/>
          <w:sz w:val="20"/>
        </w:rPr>
      </w:pPr>
    </w:p>
    <w:p w14:paraId="3BB4E2EC" w14:textId="77777777" w:rsidR="009E1944" w:rsidRPr="00367AA0" w:rsidRDefault="009E1944" w:rsidP="009E1944">
      <w:pPr>
        <w:rPr>
          <w:rFonts w:cs="Arial"/>
          <w:sz w:val="10"/>
        </w:rPr>
      </w:pPr>
    </w:p>
    <w:p w14:paraId="3BB4E2ED" w14:textId="77777777"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r w:rsidRPr="00367AA0">
        <w:rPr>
          <w:rFonts w:cs="Arial"/>
          <w:b/>
          <w:sz w:val="20"/>
        </w:rPr>
        <w:t>Kontaktdaten des D</w:t>
      </w:r>
      <w:r w:rsidR="004B6DF8" w:rsidRPr="00367AA0">
        <w:rPr>
          <w:rFonts w:cs="Arial"/>
          <w:b/>
          <w:sz w:val="20"/>
        </w:rPr>
        <w:t>atenschutzbeauftragten</w:t>
      </w:r>
      <w:r w:rsidR="005120D4" w:rsidRPr="00367AA0">
        <w:rPr>
          <w:rFonts w:cs="Arial"/>
          <w:b/>
          <w:sz w:val="20"/>
        </w:rPr>
        <w:t xml:space="preserve"> </w:t>
      </w:r>
      <w:r w:rsidRPr="00367AA0">
        <w:rPr>
          <w:rFonts w:cs="Arial"/>
          <w:b/>
          <w:sz w:val="20"/>
        </w:rPr>
        <w:t>(sofern vorhanden):</w:t>
      </w:r>
    </w:p>
    <w:p w14:paraId="3BB4E2EE" w14:textId="77777777"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14:paraId="3BB4E2EF" w14:textId="77777777"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14:paraId="3BB4E2F0" w14:textId="77777777" w:rsidR="009E3B86" w:rsidRPr="00367AA0" w:rsidRDefault="009E3B86" w:rsidP="009E3B86">
      <w:pPr>
        <w:rPr>
          <w:rFonts w:cs="Arial"/>
          <w:sz w:val="10"/>
        </w:rPr>
      </w:pPr>
    </w:p>
    <w:p w14:paraId="3BB4E2F1" w14:textId="77777777" w:rsidR="00844295" w:rsidRPr="00367AA0" w:rsidRDefault="00844295" w:rsidP="00844295">
      <w:pPr>
        <w:pBdr>
          <w:top w:val="single" w:sz="4" w:space="1" w:color="auto"/>
          <w:left w:val="single" w:sz="4" w:space="4" w:color="auto"/>
          <w:bottom w:val="single" w:sz="4" w:space="1" w:color="auto"/>
          <w:right w:val="single" w:sz="4" w:space="4" w:color="auto"/>
        </w:pBdr>
        <w:rPr>
          <w:rFonts w:cs="Arial"/>
          <w:b/>
          <w:sz w:val="20"/>
        </w:rPr>
      </w:pPr>
      <w:r w:rsidRPr="00367AA0">
        <w:rPr>
          <w:rFonts w:cs="Arial"/>
          <w:b/>
          <w:sz w:val="20"/>
        </w:rPr>
        <w:t>Zwecke und Rechtsgrundlage der Datenverarbeitung:</w:t>
      </w:r>
    </w:p>
    <w:p w14:paraId="3BB4E2F2" w14:textId="77777777" w:rsidR="00844295" w:rsidRPr="00367AA0" w:rsidRDefault="00844295" w:rsidP="00844295">
      <w:pPr>
        <w:pBdr>
          <w:top w:val="single" w:sz="4" w:space="1" w:color="auto"/>
          <w:left w:val="single" w:sz="4" w:space="4" w:color="auto"/>
          <w:bottom w:val="single" w:sz="4" w:space="1" w:color="auto"/>
          <w:right w:val="single" w:sz="4" w:space="4" w:color="auto"/>
        </w:pBdr>
        <w:rPr>
          <w:rFonts w:cs="Arial"/>
          <w:sz w:val="20"/>
        </w:rPr>
      </w:pPr>
    </w:p>
    <w:p w14:paraId="3BB4E2F3" w14:textId="77777777" w:rsidR="00844295" w:rsidRPr="00367AA0" w:rsidRDefault="00844295" w:rsidP="00844295">
      <w:pPr>
        <w:pBdr>
          <w:top w:val="single" w:sz="4" w:space="1" w:color="auto"/>
          <w:left w:val="single" w:sz="4" w:space="4" w:color="auto"/>
          <w:bottom w:val="single" w:sz="4" w:space="1" w:color="auto"/>
          <w:right w:val="single" w:sz="4" w:space="4" w:color="auto"/>
        </w:pBdr>
        <w:rPr>
          <w:rFonts w:cs="Arial"/>
          <w:sz w:val="20"/>
        </w:rPr>
      </w:pPr>
    </w:p>
    <w:p w14:paraId="3BB4E2F4" w14:textId="77777777" w:rsidR="00844295" w:rsidRPr="00367AA0" w:rsidRDefault="00844295" w:rsidP="00844295">
      <w:pPr>
        <w:pBdr>
          <w:top w:val="single" w:sz="4" w:space="1" w:color="auto"/>
          <w:left w:val="single" w:sz="4" w:space="4" w:color="auto"/>
          <w:bottom w:val="single" w:sz="4" w:space="1" w:color="auto"/>
          <w:right w:val="single" w:sz="4" w:space="4" w:color="auto"/>
        </w:pBdr>
        <w:rPr>
          <w:rFonts w:cs="Arial"/>
          <w:sz w:val="20"/>
        </w:rPr>
      </w:pPr>
    </w:p>
    <w:p w14:paraId="3BB4E2F5" w14:textId="77777777" w:rsidR="00844295" w:rsidRPr="00367AA0" w:rsidRDefault="00844295" w:rsidP="00844295">
      <w:pPr>
        <w:pBdr>
          <w:top w:val="single" w:sz="4" w:space="1" w:color="auto"/>
          <w:left w:val="single" w:sz="4" w:space="4" w:color="auto"/>
          <w:bottom w:val="single" w:sz="4" w:space="1" w:color="auto"/>
          <w:right w:val="single" w:sz="4" w:space="4" w:color="auto"/>
        </w:pBdr>
        <w:rPr>
          <w:rFonts w:cs="Arial"/>
          <w:sz w:val="20"/>
        </w:rPr>
      </w:pPr>
    </w:p>
    <w:p w14:paraId="3BB4E2F6" w14:textId="77777777" w:rsidR="00844295" w:rsidRPr="00367AA0" w:rsidRDefault="00844295" w:rsidP="00844295">
      <w:pPr>
        <w:rPr>
          <w:rFonts w:cs="Arial"/>
          <w:sz w:val="10"/>
        </w:rPr>
      </w:pPr>
    </w:p>
    <w:p w14:paraId="3BB4E2F7" w14:textId="4EC2344B" w:rsidR="009E3B86" w:rsidRPr="00367AA0" w:rsidRDefault="00EE397B" w:rsidP="009E3B86">
      <w:pPr>
        <w:pBdr>
          <w:top w:val="single" w:sz="4" w:space="1" w:color="auto"/>
          <w:left w:val="single" w:sz="4" w:space="4" w:color="auto"/>
          <w:bottom w:val="single" w:sz="4" w:space="1" w:color="auto"/>
          <w:right w:val="single" w:sz="4" w:space="4" w:color="auto"/>
        </w:pBdr>
        <w:rPr>
          <w:rFonts w:cs="Arial"/>
          <w:b/>
          <w:sz w:val="20"/>
        </w:rPr>
      </w:pPr>
      <w:r w:rsidRPr="00367AA0">
        <w:rPr>
          <w:rFonts w:cs="Arial"/>
          <w:b/>
          <w:sz w:val="20"/>
        </w:rPr>
        <w:t>B</w:t>
      </w:r>
      <w:r w:rsidR="009E3B86" w:rsidRPr="00367AA0">
        <w:rPr>
          <w:rFonts w:cs="Arial"/>
          <w:b/>
          <w:sz w:val="20"/>
        </w:rPr>
        <w:t>erechtigte Interessen, die verfolgt werden:</w:t>
      </w:r>
    </w:p>
    <w:p w14:paraId="3BB4E2F8" w14:textId="77777777"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14:paraId="3BB4E2F9" w14:textId="77777777"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14:paraId="3BB4E2FA" w14:textId="77777777"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14:paraId="3BB4E2FB" w14:textId="4C61F65E"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14:paraId="3BB4E2FC" w14:textId="4733AEB5" w:rsidR="009E3B86" w:rsidRPr="00367AA0" w:rsidRDefault="009E3B86" w:rsidP="009E3B86">
      <w:pPr>
        <w:rPr>
          <w:rFonts w:cs="Arial"/>
          <w:sz w:val="10"/>
        </w:rPr>
      </w:pPr>
    </w:p>
    <w:p w14:paraId="3BB4E2FD" w14:textId="77777777" w:rsidR="009E3B86" w:rsidRPr="00367AA0" w:rsidRDefault="009E3B86" w:rsidP="009E3B86">
      <w:pPr>
        <w:pBdr>
          <w:top w:val="single" w:sz="4" w:space="1" w:color="auto"/>
          <w:left w:val="single" w:sz="4" w:space="4" w:color="auto"/>
          <w:bottom w:val="single" w:sz="4" w:space="1" w:color="auto"/>
          <w:right w:val="single" w:sz="4" w:space="4" w:color="auto"/>
        </w:pBdr>
        <w:rPr>
          <w:rFonts w:cs="Arial"/>
          <w:b/>
          <w:sz w:val="20"/>
        </w:rPr>
      </w:pPr>
      <w:r w:rsidRPr="00367AA0">
        <w:rPr>
          <w:rFonts w:cs="Arial"/>
          <w:b/>
          <w:sz w:val="20"/>
        </w:rPr>
        <w:t>Speicherdauer oder Kriterien für die Festlegung der Dauer:</w:t>
      </w:r>
    </w:p>
    <w:p w14:paraId="3BB4E2FE" w14:textId="27137C63" w:rsidR="009E3B86" w:rsidRPr="00367AA0" w:rsidRDefault="009E3B86" w:rsidP="009E3B86">
      <w:pPr>
        <w:pBdr>
          <w:top w:val="single" w:sz="4" w:space="1" w:color="auto"/>
          <w:left w:val="single" w:sz="4" w:space="4" w:color="auto"/>
          <w:bottom w:val="single" w:sz="4" w:space="1" w:color="auto"/>
          <w:right w:val="single" w:sz="4" w:space="4" w:color="auto"/>
        </w:pBdr>
        <w:rPr>
          <w:rFonts w:cs="Arial"/>
          <w:sz w:val="20"/>
        </w:rPr>
      </w:pPr>
    </w:p>
    <w:p w14:paraId="3BB4E2FF" w14:textId="77777777" w:rsidR="00844295" w:rsidRPr="00367AA0" w:rsidRDefault="00844295" w:rsidP="009E3B86">
      <w:pPr>
        <w:pBdr>
          <w:top w:val="single" w:sz="4" w:space="1" w:color="auto"/>
          <w:left w:val="single" w:sz="4" w:space="4" w:color="auto"/>
          <w:bottom w:val="single" w:sz="4" w:space="1" w:color="auto"/>
          <w:right w:val="single" w:sz="4" w:space="4" w:color="auto"/>
        </w:pBdr>
        <w:rPr>
          <w:rFonts w:cs="Arial"/>
          <w:sz w:val="20"/>
        </w:rPr>
      </w:pPr>
    </w:p>
    <w:p w14:paraId="3BB4E300" w14:textId="77777777" w:rsidR="00844295" w:rsidRPr="00367AA0" w:rsidRDefault="00844295" w:rsidP="009E3B86">
      <w:pPr>
        <w:pBdr>
          <w:top w:val="single" w:sz="4" w:space="1" w:color="auto"/>
          <w:left w:val="single" w:sz="4" w:space="4" w:color="auto"/>
          <w:bottom w:val="single" w:sz="4" w:space="1" w:color="auto"/>
          <w:right w:val="single" w:sz="4" w:space="4" w:color="auto"/>
        </w:pBdr>
        <w:rPr>
          <w:rFonts w:cs="Arial"/>
          <w:sz w:val="20"/>
        </w:rPr>
      </w:pPr>
    </w:p>
    <w:p w14:paraId="3BB4E301" w14:textId="77777777" w:rsidR="009E3B86" w:rsidRPr="00367AA0" w:rsidRDefault="009E3B86" w:rsidP="009E3B86">
      <w:pPr>
        <w:rPr>
          <w:rFonts w:cs="Arial"/>
          <w:sz w:val="10"/>
          <w:szCs w:val="18"/>
        </w:rPr>
      </w:pPr>
    </w:p>
    <w:p w14:paraId="3BB4E302" w14:textId="476D9C00" w:rsidR="00844295" w:rsidRPr="00367AA0" w:rsidRDefault="00844295" w:rsidP="00844295">
      <w:pPr>
        <w:pBdr>
          <w:top w:val="single" w:sz="4" w:space="1" w:color="auto"/>
          <w:left w:val="single" w:sz="4" w:space="4" w:color="auto"/>
          <w:bottom w:val="single" w:sz="4" w:space="1" w:color="auto"/>
          <w:right w:val="single" w:sz="4" w:space="4" w:color="auto"/>
        </w:pBdr>
        <w:rPr>
          <w:rFonts w:cs="Arial"/>
          <w:b/>
          <w:sz w:val="20"/>
          <w:szCs w:val="18"/>
        </w:rPr>
      </w:pPr>
      <w:r w:rsidRPr="00367AA0">
        <w:rPr>
          <w:rFonts w:cs="Arial"/>
          <w:b/>
          <w:sz w:val="20"/>
          <w:szCs w:val="18"/>
        </w:rPr>
        <w:t>Empfänger oder Kategorien von Empfänger der Daten (sofern Datenübermittlung stattfindet):</w:t>
      </w:r>
    </w:p>
    <w:p w14:paraId="3BB4E303" w14:textId="07F1A4A5" w:rsidR="00844295" w:rsidRPr="00367AA0" w:rsidRDefault="00844295" w:rsidP="00844295">
      <w:pPr>
        <w:pBdr>
          <w:top w:val="single" w:sz="4" w:space="1" w:color="auto"/>
          <w:left w:val="single" w:sz="4" w:space="4" w:color="auto"/>
          <w:bottom w:val="single" w:sz="4" w:space="1" w:color="auto"/>
          <w:right w:val="single" w:sz="4" w:space="4" w:color="auto"/>
        </w:pBdr>
        <w:rPr>
          <w:rFonts w:cs="Arial"/>
          <w:sz w:val="18"/>
          <w:szCs w:val="18"/>
        </w:rPr>
      </w:pPr>
    </w:p>
    <w:p w14:paraId="3BB4E304" w14:textId="587FE19B" w:rsidR="00BF1E66" w:rsidRPr="00367AA0" w:rsidRDefault="00BF1E66" w:rsidP="00BF1E66">
      <w:pPr>
        <w:pBdr>
          <w:top w:val="single" w:sz="4" w:space="1" w:color="auto"/>
          <w:left w:val="single" w:sz="4" w:space="4" w:color="auto"/>
          <w:bottom w:val="single" w:sz="4" w:space="1" w:color="auto"/>
          <w:right w:val="single" w:sz="4" w:space="4" w:color="auto"/>
        </w:pBdr>
        <w:rPr>
          <w:rFonts w:cs="Arial"/>
          <w:sz w:val="18"/>
          <w:szCs w:val="18"/>
        </w:rPr>
      </w:pPr>
      <w:r w:rsidRPr="00367AA0">
        <w:rPr>
          <w:rFonts w:cs="Arial"/>
          <w:sz w:val="18"/>
          <w:szCs w:val="18"/>
        </w:rPr>
        <w:t xml:space="preserve">bei Absicht des Verantwortlichen, die personenbezogenen Daten </w:t>
      </w:r>
      <w:r w:rsidRPr="00367AA0">
        <w:rPr>
          <w:rFonts w:cs="Arial"/>
          <w:b/>
          <w:sz w:val="18"/>
          <w:szCs w:val="18"/>
        </w:rPr>
        <w:t>an ein Drittland oder eine internationale Organisation zu übermitteln</w:t>
      </w:r>
      <w:r w:rsidRPr="00367AA0">
        <w:rPr>
          <w:rFonts w:cs="Arial"/>
          <w:sz w:val="18"/>
          <w:szCs w:val="18"/>
        </w:rPr>
        <w:t>: Informationen über Angemessenheitsbeschluss der Kommission bzw. geeignete oder angemessene Garantien:</w:t>
      </w:r>
    </w:p>
    <w:p w14:paraId="3BB4E305" w14:textId="77777777" w:rsidR="00BF1E66" w:rsidRPr="00367AA0" w:rsidRDefault="00BF1E66" w:rsidP="00844295">
      <w:pPr>
        <w:pBdr>
          <w:top w:val="single" w:sz="4" w:space="1" w:color="auto"/>
          <w:left w:val="single" w:sz="4" w:space="4" w:color="auto"/>
          <w:bottom w:val="single" w:sz="4" w:space="1" w:color="auto"/>
          <w:right w:val="single" w:sz="4" w:space="4" w:color="auto"/>
        </w:pBdr>
        <w:rPr>
          <w:rFonts w:cs="Arial"/>
          <w:sz w:val="18"/>
          <w:szCs w:val="18"/>
        </w:rPr>
      </w:pPr>
    </w:p>
    <w:p w14:paraId="3BB4E306" w14:textId="77777777" w:rsidR="009E3B86" w:rsidRPr="00367AA0" w:rsidRDefault="009E3B86" w:rsidP="009E3B86">
      <w:pPr>
        <w:rPr>
          <w:rFonts w:cs="Arial"/>
          <w:sz w:val="18"/>
          <w:szCs w:val="18"/>
        </w:rPr>
        <w:sectPr w:rsidR="009E3B86" w:rsidRPr="00367AA0" w:rsidSect="005120D4">
          <w:type w:val="continuous"/>
          <w:pgSz w:w="11907" w:h="16840" w:code="9"/>
          <w:pgMar w:top="851" w:right="794" w:bottom="737" w:left="907" w:header="1134" w:footer="737" w:gutter="0"/>
          <w:cols w:num="2" w:space="964" w:equalWidth="0">
            <w:col w:w="3629" w:space="426"/>
            <w:col w:w="6151"/>
          </w:cols>
          <w:titlePg/>
          <w:docGrid w:linePitch="360"/>
        </w:sectPr>
      </w:pPr>
    </w:p>
    <w:p w14:paraId="3BB4E308" w14:textId="787BA320" w:rsidR="009E3B86" w:rsidRPr="00367AA0" w:rsidRDefault="009E3B86" w:rsidP="009E3B86">
      <w:pPr>
        <w:spacing w:after="80"/>
        <w:rPr>
          <w:rFonts w:cs="Arial"/>
          <w:sz w:val="19"/>
          <w:szCs w:val="19"/>
        </w:rPr>
      </w:pPr>
      <w:r w:rsidRPr="00367AA0">
        <w:rPr>
          <w:rFonts w:cs="Arial"/>
          <w:sz w:val="19"/>
          <w:szCs w:val="19"/>
        </w:rPr>
        <w:t xml:space="preserve">Die betroffene Person hat das Recht, von dem Verantwortlichen eine Bestätigung darüber zu verlangen, ob sie betreffende personenbezogene Daten verarbeitet werden; ist dies der Fall, so hat sie ein </w:t>
      </w:r>
      <w:r w:rsidRPr="00367AA0">
        <w:rPr>
          <w:rFonts w:cs="Arial"/>
          <w:b/>
          <w:sz w:val="19"/>
          <w:szCs w:val="19"/>
        </w:rPr>
        <w:t>Recht auf Auskunft</w:t>
      </w:r>
      <w:r w:rsidRPr="00367AA0">
        <w:rPr>
          <w:rFonts w:cs="Arial"/>
          <w:sz w:val="19"/>
          <w:szCs w:val="19"/>
        </w:rPr>
        <w:t xml:space="preserve"> über diese personenbezogenen Daten und auf die in Art. 15 DSGVO im </w:t>
      </w:r>
      <w:r w:rsidR="00AE1E05">
        <w:rPr>
          <w:rFonts w:cs="Arial"/>
          <w:sz w:val="19"/>
          <w:szCs w:val="19"/>
        </w:rPr>
        <w:t>E</w:t>
      </w:r>
      <w:r w:rsidRPr="00367AA0">
        <w:rPr>
          <w:rFonts w:cs="Arial"/>
          <w:sz w:val="19"/>
          <w:szCs w:val="19"/>
        </w:rPr>
        <w:t>inzelnen aufgeführten Informationen.</w:t>
      </w:r>
    </w:p>
    <w:p w14:paraId="3BB4E309" w14:textId="77777777" w:rsidR="009E3B86" w:rsidRPr="00367AA0" w:rsidRDefault="009E3B86" w:rsidP="009E3B86">
      <w:pPr>
        <w:spacing w:after="80"/>
        <w:rPr>
          <w:rFonts w:cs="Arial"/>
          <w:sz w:val="19"/>
          <w:szCs w:val="19"/>
        </w:rPr>
      </w:pPr>
      <w:r w:rsidRPr="00367AA0">
        <w:rPr>
          <w:rFonts w:cs="Arial"/>
          <w:sz w:val="19"/>
          <w:szCs w:val="19"/>
        </w:rPr>
        <w:t xml:space="preserve">Die betroffene Person hat das Recht, von dem Verantwortlichen unverzüglich die </w:t>
      </w:r>
      <w:r w:rsidRPr="00367AA0">
        <w:rPr>
          <w:rFonts w:cs="Arial"/>
          <w:b/>
          <w:sz w:val="19"/>
          <w:szCs w:val="19"/>
        </w:rPr>
        <w:t>Berichtigung</w:t>
      </w:r>
      <w:r w:rsidRPr="00367AA0">
        <w:rPr>
          <w:rFonts w:cs="Arial"/>
          <w:sz w:val="19"/>
          <w:szCs w:val="19"/>
        </w:rPr>
        <w:t xml:space="preserve"> sie betreffender unrichtiger personenbezogener Daten und ggf. die </w:t>
      </w:r>
      <w:r w:rsidRPr="00367AA0">
        <w:rPr>
          <w:rFonts w:cs="Arial"/>
          <w:b/>
          <w:sz w:val="19"/>
          <w:szCs w:val="19"/>
        </w:rPr>
        <w:t>Vervollständigung</w:t>
      </w:r>
      <w:r w:rsidRPr="00367AA0">
        <w:rPr>
          <w:rFonts w:cs="Arial"/>
          <w:sz w:val="19"/>
          <w:szCs w:val="19"/>
        </w:rPr>
        <w:t xml:space="preserve"> unvollständiger personenbezogener Daten zu verlangen (Art. 16 DSGVO).</w:t>
      </w:r>
    </w:p>
    <w:p w14:paraId="3BB4E30A" w14:textId="14763E90" w:rsidR="009E3B86" w:rsidRPr="00367AA0" w:rsidRDefault="009E3B86" w:rsidP="009E3B86">
      <w:pPr>
        <w:spacing w:after="80"/>
        <w:rPr>
          <w:rFonts w:cs="Arial"/>
          <w:sz w:val="19"/>
          <w:szCs w:val="19"/>
        </w:rPr>
      </w:pPr>
      <w:r w:rsidRPr="00367AA0">
        <w:rPr>
          <w:rFonts w:cs="Arial"/>
          <w:sz w:val="19"/>
          <w:szCs w:val="19"/>
        </w:rPr>
        <w:t>Die betroffene Person hat das Recht, von dem Verantwortlichen zu verlangen, dass sie betreffende personenbezogene Daten unverzüglich gelöscht werden, sofern</w:t>
      </w:r>
      <w:r w:rsidR="006116EA">
        <w:rPr>
          <w:rFonts w:cs="Arial"/>
          <w:sz w:val="19"/>
          <w:szCs w:val="19"/>
        </w:rPr>
        <w:t xml:space="preserve"> einer der in Art. 17 DSGVO im E</w:t>
      </w:r>
      <w:r w:rsidRPr="00367AA0">
        <w:rPr>
          <w:rFonts w:cs="Arial"/>
          <w:sz w:val="19"/>
          <w:szCs w:val="19"/>
        </w:rPr>
        <w:t>inzelnen aufgeführten Gründe zutrifft, z. B. wenn die Daten für die verfolgten Zwecke nicht mehr benötigt werden (</w:t>
      </w:r>
      <w:r w:rsidRPr="00367AA0">
        <w:rPr>
          <w:rFonts w:cs="Arial"/>
          <w:b/>
          <w:sz w:val="19"/>
          <w:szCs w:val="19"/>
        </w:rPr>
        <w:t>Recht auf Löschung</w:t>
      </w:r>
      <w:r w:rsidRPr="00367AA0">
        <w:rPr>
          <w:rFonts w:cs="Arial"/>
          <w:sz w:val="19"/>
          <w:szCs w:val="19"/>
        </w:rPr>
        <w:t>).</w:t>
      </w:r>
    </w:p>
    <w:p w14:paraId="3BB4E30B" w14:textId="771BFF8F" w:rsidR="009E3B86" w:rsidRPr="00367AA0" w:rsidRDefault="009E3B86" w:rsidP="009E3B86">
      <w:pPr>
        <w:spacing w:after="80"/>
        <w:rPr>
          <w:rFonts w:cs="Arial"/>
          <w:sz w:val="19"/>
          <w:szCs w:val="19"/>
        </w:rPr>
      </w:pPr>
      <w:r w:rsidRPr="00367AA0">
        <w:rPr>
          <w:rFonts w:cs="Arial"/>
          <w:sz w:val="19"/>
          <w:szCs w:val="19"/>
        </w:rPr>
        <w:t xml:space="preserve">Die betroffene Person hat das Recht, von dem Verantwortlichen die </w:t>
      </w:r>
      <w:r w:rsidRPr="00367AA0">
        <w:rPr>
          <w:rFonts w:cs="Arial"/>
          <w:b/>
          <w:sz w:val="19"/>
          <w:szCs w:val="19"/>
        </w:rPr>
        <w:t>Einschränkung der Verarbeitung</w:t>
      </w:r>
      <w:r w:rsidRPr="00367AA0">
        <w:rPr>
          <w:rFonts w:cs="Arial"/>
          <w:sz w:val="19"/>
          <w:szCs w:val="19"/>
        </w:rPr>
        <w:t xml:space="preserve"> zu verlangen, wenn eine der in Art. 18 DSGVO aufgeführten Voraussetzungen gegeben ist, z. B. wenn die betroffene Person Widerspruch gegen die Verarbeitung eingelegt hat, für die Dauer der Prüfung durch den Verantwortlichen.</w:t>
      </w:r>
    </w:p>
    <w:p w14:paraId="3BB4E30C" w14:textId="00C1F46D" w:rsidR="009E3B86" w:rsidRPr="00367AA0" w:rsidRDefault="009E3B86" w:rsidP="009E3B86">
      <w:pPr>
        <w:spacing w:after="80"/>
        <w:rPr>
          <w:rFonts w:cs="Arial"/>
          <w:sz w:val="19"/>
          <w:szCs w:val="19"/>
        </w:rPr>
      </w:pPr>
      <w:r w:rsidRPr="00367AA0">
        <w:rPr>
          <w:rFonts w:cs="Arial"/>
          <w:sz w:val="19"/>
          <w:szCs w:val="19"/>
        </w:rPr>
        <w:t xml:space="preserve">Die betroffene Person hat das Recht, aus Gründen, die sich aus ihrer besonderen Situation ergeben, jederzeit gegen die Verarbeitung sie betreffender personenbezogener Daten </w:t>
      </w:r>
      <w:r w:rsidRPr="00367AA0">
        <w:rPr>
          <w:rFonts w:cs="Arial"/>
          <w:b/>
          <w:sz w:val="19"/>
          <w:szCs w:val="19"/>
        </w:rPr>
        <w:t>Widerspruch</w:t>
      </w:r>
      <w:r w:rsidRPr="00367AA0">
        <w:rPr>
          <w:rFonts w:cs="Arial"/>
          <w:sz w:val="19"/>
          <w:szCs w:val="19"/>
        </w:rPr>
        <w:t xml:space="preserve">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w:t>
      </w:r>
    </w:p>
    <w:p w14:paraId="14AFE8B3" w14:textId="6FDD978D" w:rsidR="006F5AE5" w:rsidRPr="00367AA0" w:rsidRDefault="009E3B86">
      <w:pPr>
        <w:rPr>
          <w:rFonts w:cs="Arial"/>
          <w:sz w:val="19"/>
          <w:szCs w:val="19"/>
        </w:rPr>
        <w:sectPr w:rsidR="006F5AE5" w:rsidRPr="00367AA0" w:rsidSect="006F5AE5">
          <w:headerReference w:type="default" r:id="rId10"/>
          <w:footerReference w:type="default" r:id="rId11"/>
          <w:type w:val="continuous"/>
          <w:pgSz w:w="11907" w:h="16840" w:code="9"/>
          <w:pgMar w:top="851" w:right="794" w:bottom="737" w:left="907" w:header="1134" w:footer="737" w:gutter="0"/>
          <w:cols w:space="720"/>
          <w:titlePg/>
          <w:docGrid w:linePitch="360"/>
        </w:sectPr>
      </w:pPr>
      <w:r w:rsidRPr="00367AA0">
        <w:rPr>
          <w:rFonts w:cs="Arial"/>
          <w:sz w:val="19"/>
          <w:szCs w:val="19"/>
        </w:rPr>
        <w:t xml:space="preserve">Jede betroffene Person hat unbeschadet eines anderweitigen verwaltungsrechtlichen oder gerichtlichen Rechtsbehelfs das </w:t>
      </w:r>
      <w:r w:rsidRPr="00367AA0">
        <w:rPr>
          <w:rFonts w:cs="Arial"/>
          <w:b/>
          <w:sz w:val="19"/>
          <w:szCs w:val="19"/>
        </w:rPr>
        <w:t>Recht auf Beschwerde bei einer Aufsichtsbehörde</w:t>
      </w:r>
      <w:r w:rsidRPr="00367AA0">
        <w:rPr>
          <w:rFonts w:cs="Arial"/>
          <w:sz w:val="19"/>
          <w:szCs w:val="19"/>
        </w:rPr>
        <w:t>, wenn die betroffene Person der Ansicht ist, dass die Verarbeitung der sie betreffenden personenbezogenen Daten gegen die DS</w:t>
      </w:r>
      <w:r w:rsidR="00D77C3B" w:rsidRPr="00367AA0">
        <w:rPr>
          <w:rFonts w:cs="Arial"/>
          <w:sz w:val="19"/>
          <w:szCs w:val="19"/>
        </w:rPr>
        <w:t>GVO verstößt (Art. 77 DSG</w:t>
      </w:r>
      <w:r w:rsidRPr="00367AA0">
        <w:rPr>
          <w:rFonts w:cs="Arial"/>
          <w:sz w:val="19"/>
          <w:szCs w:val="19"/>
        </w:rPr>
        <w:t>VO). Die betroffene Person kann dieses Recht bei einer Aufsichtsbehörde in dem Mitgliedstaat ihres Aufenthaltsorts, ihres Arbeitsplatzes oder des Orts des mutmaßlichen Verstoßes geltend machen.</w:t>
      </w:r>
      <w:r w:rsidR="00EE397B" w:rsidRPr="00367AA0">
        <w:rPr>
          <w:rFonts w:cs="Arial"/>
          <w:sz w:val="19"/>
          <w:szCs w:val="19"/>
        </w:rPr>
        <w:t xml:space="preserve"> Z</w:t>
      </w:r>
      <w:r w:rsidR="00D77C3B" w:rsidRPr="00367AA0">
        <w:rPr>
          <w:rFonts w:cs="Arial"/>
          <w:sz w:val="19"/>
          <w:szCs w:val="19"/>
        </w:rPr>
        <w:t>uständige Aufsichtsbehörde</w:t>
      </w:r>
      <w:r w:rsidR="00EE397B" w:rsidRPr="00367AA0">
        <w:rPr>
          <w:rFonts w:cs="Arial"/>
          <w:sz w:val="19"/>
          <w:szCs w:val="19"/>
        </w:rPr>
        <w:t xml:space="preserve"> in Sachsen</w:t>
      </w:r>
      <w:r w:rsidR="00D77C3B" w:rsidRPr="00367AA0">
        <w:rPr>
          <w:rFonts w:cs="Arial"/>
          <w:sz w:val="19"/>
          <w:szCs w:val="19"/>
        </w:rPr>
        <w:t xml:space="preserve">: </w:t>
      </w:r>
      <w:r w:rsidR="00EE397B" w:rsidRPr="00367AA0">
        <w:rPr>
          <w:rFonts w:cs="Arial"/>
          <w:sz w:val="19"/>
          <w:szCs w:val="19"/>
        </w:rPr>
        <w:t>Sächsische Datenschutz</w:t>
      </w:r>
      <w:r w:rsidR="00944728" w:rsidRPr="00367AA0">
        <w:rPr>
          <w:rFonts w:cs="Arial"/>
          <w:sz w:val="19"/>
          <w:szCs w:val="19"/>
        </w:rPr>
        <w:t>- und Transparenzbeauftragte</w:t>
      </w:r>
    </w:p>
    <w:p w14:paraId="3BB4E30D" w14:textId="0759E976" w:rsidR="001B65B0" w:rsidRPr="00367AA0" w:rsidRDefault="006F5AE5">
      <w:pPr>
        <w:rPr>
          <w:rFonts w:cs="Arial"/>
          <w:sz w:val="18"/>
        </w:rPr>
      </w:pPr>
      <w:r w:rsidRPr="00367AA0">
        <w:rPr>
          <w:rFonts w:cs="Arial"/>
          <w:b/>
          <w:noProof/>
          <w:sz w:val="18"/>
        </w:rPr>
        <w:lastRenderedPageBreak/>
        <mc:AlternateContent>
          <mc:Choice Requires="wps">
            <w:drawing>
              <wp:anchor distT="0" distB="0" distL="114300" distR="114300" simplePos="0" relativeHeight="251661312" behindDoc="1" locked="0" layoutInCell="1" allowOverlap="1" wp14:anchorId="3BB4E312" wp14:editId="2EA0207D">
                <wp:simplePos x="0" y="0"/>
                <wp:positionH relativeFrom="column">
                  <wp:posOffset>-17145</wp:posOffset>
                </wp:positionH>
                <wp:positionV relativeFrom="paragraph">
                  <wp:posOffset>-156845</wp:posOffset>
                </wp:positionV>
                <wp:extent cx="9728200" cy="1403985"/>
                <wp:effectExtent l="0" t="0" r="25400" b="203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0" cy="1403985"/>
                        </a:xfrm>
                        <a:prstGeom prst="rect">
                          <a:avLst/>
                        </a:prstGeom>
                        <a:solidFill>
                          <a:srgbClr val="FFFFFF"/>
                        </a:solidFill>
                        <a:ln w="9525">
                          <a:solidFill>
                            <a:srgbClr val="000000"/>
                          </a:solidFill>
                          <a:miter lim="800000"/>
                          <a:headEnd/>
                          <a:tailEnd/>
                        </a:ln>
                      </wps:spPr>
                      <wps:txbx>
                        <w:txbxContent>
                          <w:p w14:paraId="79B36060" w14:textId="1C1E078E" w:rsidR="0084585C" w:rsidRPr="00367AA0" w:rsidRDefault="00D77C3B">
                            <w:pPr>
                              <w:rPr>
                                <w:rFonts w:cs="Arial"/>
                                <w:sz w:val="20"/>
                              </w:rPr>
                            </w:pPr>
                            <w:r w:rsidRPr="00367AA0">
                              <w:rPr>
                                <w:rFonts w:cs="Arial"/>
                                <w:sz w:val="20"/>
                              </w:rPr>
                              <w:t>Hinweis: Die Informationen sind unentgeltlich in präziser, transparenter, verständlicher und leicht zugänglicher Form in einer klaren und einfachen Sprache bereitzustellen. Sie können in Kombination mit standardisierten Bildsymbolen bereitgestellt werden (vgl. Art. 12</w:t>
                            </w:r>
                            <w:r w:rsidR="00367AA0">
                              <w:rPr>
                                <w:rFonts w:cs="Arial"/>
                                <w:sz w:val="20"/>
                              </w:rPr>
                              <w:t xml:space="preserve"> </w:t>
                            </w:r>
                            <w:r w:rsidRPr="00367AA0">
                              <w:rPr>
                                <w:rFonts w:cs="Arial"/>
                                <w:sz w:val="20"/>
                              </w:rPr>
                              <w:t>DSGVO). Um Lesbarkeit zu erreichen, sollte der Ausdruck mindestens in DIN A3 erfolgen.</w:t>
                            </w:r>
                          </w:p>
                          <w:p w14:paraId="12D9EC61" w14:textId="28D5EFEF" w:rsidR="0084585C" w:rsidRPr="00367AA0" w:rsidRDefault="0084585C">
                            <w:pPr>
                              <w:rPr>
                                <w:rFonts w:cs="Arial"/>
                                <w:sz w:val="20"/>
                              </w:rPr>
                            </w:pPr>
                            <w:r w:rsidRPr="00367AA0">
                              <w:rPr>
                                <w:rFonts w:cs="Arial"/>
                                <w:b/>
                                <w:sz w:val="20"/>
                              </w:rPr>
                              <w:t>Bitte b</w:t>
                            </w:r>
                            <w:r w:rsidR="006F5AE5" w:rsidRPr="00367AA0">
                              <w:rPr>
                                <w:rFonts w:cs="Arial"/>
                                <w:b/>
                                <w:sz w:val="20"/>
                              </w:rPr>
                              <w:t xml:space="preserve">eachten Sie die </w:t>
                            </w:r>
                            <w:r w:rsidR="00367AA0">
                              <w:rPr>
                                <w:rFonts w:cs="Arial"/>
                                <w:b/>
                                <w:sz w:val="20"/>
                              </w:rPr>
                              <w:t xml:space="preserve">nachfolgenden </w:t>
                            </w:r>
                            <w:r w:rsidR="006F5AE5" w:rsidRPr="00367AA0">
                              <w:rPr>
                                <w:rFonts w:cs="Arial"/>
                                <w:b/>
                                <w:sz w:val="20"/>
                              </w:rPr>
                              <w:t>Ausfüllhinweise!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BB4E312" id="_x0000_t202" coordsize="21600,21600" o:spt="202" path="m,l,21600r21600,l21600,xe">
                <v:stroke joinstyle="miter"/>
                <v:path gradientshapeok="t" o:connecttype="rect"/>
              </v:shapetype>
              <v:shape id="Textfeld 2" o:spid="_x0000_s1026" type="#_x0000_t202" style="position:absolute;margin-left:-1.35pt;margin-top:-12.35pt;width:766pt;height:11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">
                <v:textbox style="mso-fit-shape-to-text:t">
                  <w:txbxContent>
                    <w:p w14:paraId="79B36060" w14:textId="1C1E078E" w:rsidR="0084585C" w:rsidRPr="00367AA0" w:rsidRDefault="00D77C3B">
                      <w:pPr>
                        <w:rPr>
                          <w:rFonts w:cs="Arial"/>
                          <w:sz w:val="20"/>
                        </w:rPr>
                      </w:pPr>
                      <w:r w:rsidRPr="00367AA0">
                        <w:rPr>
                          <w:rFonts w:cs="Arial"/>
                          <w:sz w:val="20"/>
                        </w:rPr>
                        <w:t>Hinweis: Die Informationen sind unentgeltlich in präziser, transparenter, verständlicher und leicht zugänglicher Form in einer klaren und einfachen Sprache bereitzustellen. Sie können in Kombination mit standardisierten Bildsymbolen bereitgestellt werden (vgl. Art. 12</w:t>
                      </w:r>
                      <w:r w:rsidR="00367AA0">
                        <w:rPr>
                          <w:rFonts w:cs="Arial"/>
                          <w:sz w:val="20"/>
                        </w:rPr>
                        <w:t xml:space="preserve"> </w:t>
                      </w:r>
                      <w:r w:rsidRPr="00367AA0">
                        <w:rPr>
                          <w:rFonts w:cs="Arial"/>
                          <w:sz w:val="20"/>
                        </w:rPr>
                        <w:t>DSGVO). Um Lesbarkeit zu erreichen, sollte der Ausdruck mindestens in DIN A3 erfolgen.</w:t>
                      </w:r>
                    </w:p>
                    <w:p w14:paraId="12D9EC61" w14:textId="28D5EFEF" w:rsidR="0084585C" w:rsidRPr="00367AA0" w:rsidRDefault="0084585C">
                      <w:pPr>
                        <w:rPr>
                          <w:rFonts w:cs="Arial"/>
                          <w:sz w:val="20"/>
                        </w:rPr>
                      </w:pPr>
                      <w:r w:rsidRPr="00367AA0">
                        <w:rPr>
                          <w:rFonts w:cs="Arial"/>
                          <w:b/>
                          <w:sz w:val="20"/>
                        </w:rPr>
                        <w:t>Bitte b</w:t>
                      </w:r>
                      <w:r w:rsidR="006F5AE5" w:rsidRPr="00367AA0">
                        <w:rPr>
                          <w:rFonts w:cs="Arial"/>
                          <w:b/>
                          <w:sz w:val="20"/>
                        </w:rPr>
                        <w:t xml:space="preserve">eachten Sie die </w:t>
                      </w:r>
                      <w:r w:rsidR="00367AA0">
                        <w:rPr>
                          <w:rFonts w:cs="Arial"/>
                          <w:b/>
                          <w:sz w:val="20"/>
                        </w:rPr>
                        <w:t xml:space="preserve">nachfolgenden </w:t>
                      </w:r>
                      <w:r w:rsidR="006F5AE5" w:rsidRPr="00367AA0">
                        <w:rPr>
                          <w:rFonts w:cs="Arial"/>
                          <w:b/>
                          <w:sz w:val="20"/>
                        </w:rPr>
                        <w:t>Ausfüllhinweise!</w:t>
                      </w:r>
                    </w:p>
                  </w:txbxContent>
                </v:textbox>
              </v:shape>
            </w:pict>
          </mc:Fallback>
        </mc:AlternateContent>
      </w:r>
    </w:p>
    <w:p w14:paraId="2D1DC353" w14:textId="60CF1559" w:rsidR="006F5AE5" w:rsidRPr="00367AA0" w:rsidRDefault="006F5AE5">
      <w:pPr>
        <w:rPr>
          <w:rFonts w:cs="Arial"/>
          <w:sz w:val="20"/>
        </w:rPr>
      </w:pPr>
    </w:p>
    <w:p w14:paraId="3244B5AA" w14:textId="13A210B7" w:rsidR="006F5AE5" w:rsidRPr="00367AA0" w:rsidRDefault="006F5AE5">
      <w:pPr>
        <w:rPr>
          <w:rFonts w:cs="Arial"/>
          <w:sz w:val="20"/>
        </w:rPr>
      </w:pPr>
    </w:p>
    <w:p w14:paraId="71DC56EC" w14:textId="77777777" w:rsidR="00367AA0" w:rsidRDefault="00367AA0">
      <w:pPr>
        <w:tabs>
          <w:tab w:val="clear" w:pos="2127"/>
          <w:tab w:val="clear" w:pos="4253"/>
          <w:tab w:val="clear" w:pos="5670"/>
          <w:tab w:val="clear" w:pos="6521"/>
          <w:tab w:val="clear" w:pos="8931"/>
        </w:tabs>
        <w:overflowPunct/>
        <w:autoSpaceDE/>
        <w:autoSpaceDN/>
        <w:adjustRightInd/>
        <w:spacing w:after="200" w:line="276" w:lineRule="auto"/>
        <w:textAlignment w:val="auto"/>
        <w:rPr>
          <w:rFonts w:cs="Arial"/>
          <w:sz w:val="20"/>
        </w:rPr>
      </w:pPr>
    </w:p>
    <w:p w14:paraId="7CB219D3" w14:textId="77777777" w:rsidR="00367AA0" w:rsidRPr="001F4D0C" w:rsidRDefault="00367AA0" w:rsidP="00367AA0">
      <w:pPr>
        <w:tabs>
          <w:tab w:val="clear" w:pos="2127"/>
          <w:tab w:val="clear" w:pos="4253"/>
          <w:tab w:val="clear" w:pos="5670"/>
          <w:tab w:val="clear" w:pos="6521"/>
          <w:tab w:val="clear" w:pos="8931"/>
        </w:tabs>
        <w:overflowPunct/>
        <w:autoSpaceDE/>
        <w:autoSpaceDN/>
        <w:adjustRightInd/>
        <w:spacing w:after="120"/>
        <w:ind w:left="28"/>
        <w:textAlignment w:val="auto"/>
        <w:outlineLvl w:val="0"/>
        <w:rPr>
          <w:b/>
          <w:spacing w:val="0"/>
          <w:sz w:val="24"/>
          <w:szCs w:val="23"/>
        </w:rPr>
      </w:pPr>
      <w:r w:rsidRPr="001F4D0C">
        <w:rPr>
          <w:b/>
          <w:spacing w:val="0"/>
          <w:sz w:val="24"/>
          <w:szCs w:val="23"/>
        </w:rPr>
        <w:t>Hinweise zum Ausfüllen des vorgelagerten Hinweisschilds und des vollständigen Informationsblattes bei Videoüberwachung</w:t>
      </w:r>
    </w:p>
    <w:tbl>
      <w:tblPr>
        <w:tblStyle w:val="Tabellenraster1"/>
        <w:tblW w:w="15304" w:type="dxa"/>
        <w:tblLook w:val="04A0" w:firstRow="1" w:lastRow="0" w:firstColumn="1" w:lastColumn="0" w:noHBand="0" w:noVBand="1"/>
      </w:tblPr>
      <w:tblGrid>
        <w:gridCol w:w="4531"/>
        <w:gridCol w:w="10773"/>
      </w:tblGrid>
      <w:tr w:rsidR="00367AA0" w:rsidRPr="001F4D0C" w14:paraId="6F866C3A" w14:textId="77777777" w:rsidTr="00367AA0">
        <w:tc>
          <w:tcPr>
            <w:tcW w:w="4531" w:type="dxa"/>
            <w:tcBorders>
              <w:top w:val="single" w:sz="4" w:space="0" w:color="auto"/>
              <w:left w:val="single" w:sz="4" w:space="0" w:color="auto"/>
              <w:bottom w:val="single" w:sz="4" w:space="0" w:color="auto"/>
              <w:right w:val="single" w:sz="4" w:space="0" w:color="auto"/>
            </w:tcBorders>
          </w:tcPr>
          <w:p w14:paraId="5795B102"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Name und Kontaktdaten des Verantwortlichen und ggf. seines Vertreters</w:t>
            </w:r>
          </w:p>
        </w:tc>
        <w:tc>
          <w:tcPr>
            <w:tcW w:w="10773" w:type="dxa"/>
            <w:tcBorders>
              <w:top w:val="single" w:sz="4" w:space="0" w:color="auto"/>
              <w:left w:val="single" w:sz="4" w:space="0" w:color="auto"/>
              <w:bottom w:val="single" w:sz="4" w:space="0" w:color="auto"/>
              <w:right w:val="single" w:sz="4" w:space="0" w:color="auto"/>
            </w:tcBorders>
          </w:tcPr>
          <w:p w14:paraId="24B46F39"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jc w:val="left"/>
              <w:textAlignment w:val="auto"/>
              <w:rPr>
                <w:spacing w:val="0"/>
                <w:szCs w:val="24"/>
              </w:rPr>
            </w:pPr>
            <w:r w:rsidRPr="001F4D0C">
              <w:rPr>
                <w:spacing w:val="0"/>
                <w:szCs w:val="24"/>
              </w:rPr>
              <w:t>Hier ist der Verantwortliche konkret zu benennen, einschließlich der wesentlichen Kontaktdaten.</w:t>
            </w:r>
          </w:p>
          <w:p w14:paraId="391B9AD9"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 xml:space="preserve">Benennung des Verantwortlichen </w:t>
            </w:r>
          </w:p>
          <w:p w14:paraId="7310590F" w14:textId="77777777" w:rsidR="00367AA0" w:rsidRPr="001F4D0C" w:rsidRDefault="00367AA0" w:rsidP="00974AD1">
            <w:pPr>
              <w:numPr>
                <w:ilvl w:val="1"/>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bei einer juristischen Person: Angabe der Rechtsperson (z. B. Beispiel-GmbH)</w:t>
            </w:r>
          </w:p>
          <w:p w14:paraId="553599AC" w14:textId="77777777" w:rsidR="00367AA0" w:rsidRPr="001F4D0C" w:rsidRDefault="00367AA0" w:rsidP="00974AD1">
            <w:pPr>
              <w:numPr>
                <w:ilvl w:val="1"/>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ansonsten: Name des Inhabers/der Inhaberin bzw. der natürlichen Person</w:t>
            </w:r>
          </w:p>
          <w:p w14:paraId="045533D4"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postalische Anschrift</w:t>
            </w:r>
          </w:p>
          <w:p w14:paraId="53B20569"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after="60"/>
              <w:ind w:left="357" w:hanging="357"/>
              <w:jc w:val="left"/>
              <w:textAlignment w:val="auto"/>
              <w:rPr>
                <w:spacing w:val="0"/>
                <w:szCs w:val="24"/>
              </w:rPr>
            </w:pPr>
            <w:r w:rsidRPr="001F4D0C">
              <w:rPr>
                <w:spacing w:val="0"/>
                <w:szCs w:val="24"/>
              </w:rPr>
              <w:t>Telefonnummer und/oder E-Mail-Adresse (persönlich oder funktionsbezogen, z. B. info@beispiel-gmbh.de)</w:t>
            </w:r>
          </w:p>
        </w:tc>
      </w:tr>
      <w:tr w:rsidR="00367AA0" w:rsidRPr="001F4D0C" w14:paraId="03D22701" w14:textId="77777777" w:rsidTr="00367AA0">
        <w:tc>
          <w:tcPr>
            <w:tcW w:w="4531" w:type="dxa"/>
            <w:tcBorders>
              <w:top w:val="single" w:sz="4" w:space="0" w:color="auto"/>
              <w:left w:val="single" w:sz="4" w:space="0" w:color="auto"/>
              <w:bottom w:val="single" w:sz="4" w:space="0" w:color="auto"/>
              <w:right w:val="single" w:sz="4" w:space="0" w:color="auto"/>
            </w:tcBorders>
          </w:tcPr>
          <w:p w14:paraId="12F2DA2B"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9C7E16">
              <w:rPr>
                <w:b/>
                <w:spacing w:val="0"/>
                <w:szCs w:val="24"/>
              </w:rPr>
              <w:t>Kontaktdaten der/des Datenschutzbeauftragten (sofern vorhanden</w:t>
            </w:r>
            <w:r w:rsidRPr="001F4D0C">
              <w:rPr>
                <w:b/>
                <w:spacing w:val="0"/>
                <w:szCs w:val="24"/>
              </w:rPr>
              <w:t>)</w:t>
            </w:r>
          </w:p>
        </w:tc>
        <w:tc>
          <w:tcPr>
            <w:tcW w:w="10773" w:type="dxa"/>
            <w:tcBorders>
              <w:top w:val="single" w:sz="4" w:space="0" w:color="auto"/>
              <w:left w:val="single" w:sz="4" w:space="0" w:color="auto"/>
              <w:bottom w:val="single" w:sz="4" w:space="0" w:color="auto"/>
              <w:right w:val="single" w:sz="4" w:space="0" w:color="auto"/>
            </w:tcBorders>
          </w:tcPr>
          <w:p w14:paraId="09A86915"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Nur wenn eine Benennungspflicht besteht oder unabhängig davon auf freiwilliger Basis ein interner/externer Datenschutzbeauftragter benannt ist, haben entsprechende Angaben zu erfolgen.</w:t>
            </w:r>
          </w:p>
          <w:p w14:paraId="1CD40CB8" w14:textId="4C4DB8C2"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 xml:space="preserve">Name </w:t>
            </w:r>
            <w:r w:rsidR="00AE1E05">
              <w:rPr>
                <w:spacing w:val="0"/>
                <w:szCs w:val="24"/>
              </w:rPr>
              <w:t>der/</w:t>
            </w:r>
            <w:r w:rsidRPr="001F4D0C">
              <w:rPr>
                <w:spacing w:val="0"/>
                <w:szCs w:val="24"/>
              </w:rPr>
              <w:t>des Datenschutzbeauftragten</w:t>
            </w:r>
          </w:p>
          <w:p w14:paraId="0DF8AA44" w14:textId="77777777" w:rsidR="00367AA0" w:rsidRPr="001F4D0C" w:rsidRDefault="00367AA0" w:rsidP="00974AD1">
            <w:pPr>
              <w:numPr>
                <w:ilvl w:val="1"/>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bei einer juristischen Person: Angabe der Rechtsperson (z. B. Beispiel-GmbH)</w:t>
            </w:r>
          </w:p>
          <w:p w14:paraId="17A8A7C1" w14:textId="2066E6E9" w:rsidR="00367AA0" w:rsidRPr="001F4D0C" w:rsidRDefault="00367AA0" w:rsidP="00974AD1">
            <w:pPr>
              <w:numPr>
                <w:ilvl w:val="1"/>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ansonsten ist eine allgemeine Bezeichnung zu wählen (z. B. Datenschutzbeauftragter)</w:t>
            </w:r>
          </w:p>
          <w:p w14:paraId="3C3861AB"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postalische Anschrift</w:t>
            </w:r>
          </w:p>
          <w:p w14:paraId="5A07ACB2"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after="60"/>
              <w:ind w:left="357" w:hanging="357"/>
              <w:jc w:val="left"/>
              <w:textAlignment w:val="auto"/>
              <w:rPr>
                <w:spacing w:val="0"/>
                <w:szCs w:val="24"/>
              </w:rPr>
            </w:pPr>
            <w:r w:rsidRPr="001F4D0C">
              <w:rPr>
                <w:spacing w:val="0"/>
                <w:szCs w:val="24"/>
              </w:rPr>
              <w:t>persönliche Telefonnummer und/oder persönliche bzw. Funktions-E-Mail-Adresse</w:t>
            </w:r>
            <w:r w:rsidRPr="001F4D0C">
              <w:rPr>
                <w:spacing w:val="0"/>
                <w:szCs w:val="24"/>
              </w:rPr>
              <w:br/>
              <w:t>(z. B. datenschutzbeauftrager@beispiel-gmbh.de)</w:t>
            </w:r>
          </w:p>
          <w:p w14:paraId="7378FEC1"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u w:val="single"/>
              </w:rPr>
              <w:t>Achtung:</w:t>
            </w:r>
            <w:r w:rsidRPr="001F4D0C">
              <w:rPr>
                <w:spacing w:val="0"/>
                <w:szCs w:val="24"/>
              </w:rPr>
              <w:t xml:space="preserve"> Hier sind keine Kontaktdaten der Datenschutzaufsichtsbehörde einzutragen!</w:t>
            </w:r>
          </w:p>
        </w:tc>
      </w:tr>
      <w:tr w:rsidR="00367AA0" w:rsidRPr="001F4D0C" w14:paraId="7E98FC47" w14:textId="77777777" w:rsidTr="00367AA0">
        <w:tc>
          <w:tcPr>
            <w:tcW w:w="4531" w:type="dxa"/>
            <w:tcBorders>
              <w:top w:val="single" w:sz="4" w:space="0" w:color="auto"/>
              <w:left w:val="single" w:sz="4" w:space="0" w:color="auto"/>
              <w:bottom w:val="single" w:sz="4" w:space="0" w:color="auto"/>
              <w:right w:val="single" w:sz="4" w:space="0" w:color="auto"/>
            </w:tcBorders>
          </w:tcPr>
          <w:p w14:paraId="302F12A1"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Zweck</w:t>
            </w:r>
            <w:r>
              <w:rPr>
                <w:b/>
                <w:spacing w:val="0"/>
                <w:szCs w:val="24"/>
              </w:rPr>
              <w:t>e</w:t>
            </w:r>
            <w:r w:rsidRPr="001F4D0C">
              <w:rPr>
                <w:b/>
                <w:spacing w:val="0"/>
                <w:szCs w:val="24"/>
              </w:rPr>
              <w:t xml:space="preserve"> und Rechtsgrundlage</w:t>
            </w:r>
          </w:p>
        </w:tc>
        <w:tc>
          <w:tcPr>
            <w:tcW w:w="10773" w:type="dxa"/>
            <w:tcBorders>
              <w:top w:val="single" w:sz="4" w:space="0" w:color="auto"/>
              <w:left w:val="single" w:sz="4" w:space="0" w:color="auto"/>
              <w:bottom w:val="single" w:sz="4" w:space="0" w:color="auto"/>
              <w:right w:val="single" w:sz="4" w:space="0" w:color="auto"/>
            </w:tcBorders>
          </w:tcPr>
          <w:p w14:paraId="18EA65FC"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Die Zwecke sind eher allgemein zu halten. Hierfür sind schlagwortartige Begriffe (übergeordnete Ziele) zu verwenden.</w:t>
            </w:r>
          </w:p>
          <w:p w14:paraId="73573090"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 xml:space="preserve">Beispiele: </w:t>
            </w:r>
          </w:p>
          <w:p w14:paraId="72EEF11B"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Eigentumsschutz (Einbruch, Diebstahl, Vandalismus) </w:t>
            </w:r>
          </w:p>
          <w:p w14:paraId="53A48F1F"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Personenschutz (Schutz der körperlichen Unversehrtheit) </w:t>
            </w:r>
          </w:p>
          <w:p w14:paraId="6B136AE8"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Wahrnehmung der Aufsichtspflicht </w:t>
            </w:r>
          </w:p>
          <w:p w14:paraId="62F92D88"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Wahrnehmung des Hausrechts </w:t>
            </w:r>
          </w:p>
          <w:p w14:paraId="0C549FF0"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Gebührenabrechnung (zum Beispiel b</w:t>
            </w:r>
            <w:r>
              <w:rPr>
                <w:spacing w:val="0"/>
                <w:szCs w:val="24"/>
              </w:rPr>
              <w:t>ei der Nutzung von Parkflächen)</w:t>
            </w:r>
          </w:p>
          <w:p w14:paraId="25887263"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rFonts w:cs="Arial"/>
                <w:b/>
                <w:i/>
                <w:spacing w:val="0"/>
                <w:szCs w:val="24"/>
              </w:rPr>
            </w:pPr>
            <w:r w:rsidRPr="001F4D0C">
              <w:rPr>
                <w:spacing w:val="0"/>
                <w:szCs w:val="24"/>
              </w:rPr>
              <w:t>Als Rechtsgrundlage kommt einzig Artikel 6 Absatz 1 Buchstabe f Datenschutz-Grundverordnung in Frage.</w:t>
            </w:r>
          </w:p>
        </w:tc>
      </w:tr>
      <w:tr w:rsidR="00367AA0" w:rsidRPr="001F4D0C" w14:paraId="78EBE50E" w14:textId="77777777" w:rsidTr="00367AA0">
        <w:tc>
          <w:tcPr>
            <w:tcW w:w="4531" w:type="dxa"/>
            <w:tcBorders>
              <w:top w:val="single" w:sz="4" w:space="0" w:color="auto"/>
              <w:left w:val="single" w:sz="4" w:space="0" w:color="auto"/>
              <w:bottom w:val="single" w:sz="4" w:space="0" w:color="auto"/>
              <w:right w:val="single" w:sz="4" w:space="0" w:color="auto"/>
            </w:tcBorders>
          </w:tcPr>
          <w:p w14:paraId="4E133876"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Berechtigte Interessen</w:t>
            </w:r>
          </w:p>
        </w:tc>
        <w:tc>
          <w:tcPr>
            <w:tcW w:w="10773" w:type="dxa"/>
            <w:tcBorders>
              <w:top w:val="single" w:sz="4" w:space="0" w:color="auto"/>
              <w:left w:val="single" w:sz="4" w:space="0" w:color="auto"/>
              <w:bottom w:val="single" w:sz="4" w:space="0" w:color="auto"/>
              <w:right w:val="single" w:sz="4" w:space="0" w:color="auto"/>
            </w:tcBorders>
          </w:tcPr>
          <w:p w14:paraId="5269ECB2" w14:textId="16347AC2"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 xml:space="preserve">Berechtigte Interessen sind im Hinblick auf die Interessenabwägung </w:t>
            </w:r>
            <w:r w:rsidR="00AE1E05" w:rsidRPr="00AE1E05">
              <w:rPr>
                <w:spacing w:val="0"/>
                <w:szCs w:val="24"/>
              </w:rPr>
              <w:t>in Artikel 6 Absatz 1 Buchstabe f</w:t>
            </w:r>
            <w:r w:rsidRPr="001F4D0C">
              <w:rPr>
                <w:spacing w:val="0"/>
                <w:szCs w:val="24"/>
              </w:rPr>
              <w:t xml:space="preserve"> Datenschutz-Grundverordnung differenzierter als Zwecke zu formulieren und sollten daher konkreter und detaillierter benannt werden.</w:t>
            </w:r>
          </w:p>
          <w:p w14:paraId="44AA3CBC"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Beispiele:</w:t>
            </w:r>
          </w:p>
          <w:p w14:paraId="51E8CA7E" w14:textId="1E3F4DB3"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Abschreckung potenzieller Straftäter</w:t>
            </w:r>
            <w:r w:rsidR="00AE1E05">
              <w:rPr>
                <w:spacing w:val="0"/>
                <w:szCs w:val="24"/>
              </w:rPr>
              <w:t>/innen</w:t>
            </w:r>
            <w:r w:rsidRPr="001F4D0C">
              <w:rPr>
                <w:spacing w:val="0"/>
                <w:szCs w:val="24"/>
              </w:rPr>
              <w:t xml:space="preserve"> </w:t>
            </w:r>
          </w:p>
          <w:p w14:paraId="6AAD2793"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Aufklärung von Straftaten/Beweissicherung </w:t>
            </w:r>
          </w:p>
          <w:p w14:paraId="0FD43083"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Durchsetzung zivilrechtlicher Ansprüche/ Beweissicherung </w:t>
            </w:r>
          </w:p>
          <w:p w14:paraId="5A55B99A"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lastRenderedPageBreak/>
              <w:t xml:space="preserve">Sicherung/Überwachung von Gefahrenbereichen </w:t>
            </w:r>
          </w:p>
          <w:p w14:paraId="25BE22A3"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Verhinderung und Verfolgung von Diebstahl, Vandalismus und Einbruch </w:t>
            </w:r>
          </w:p>
          <w:p w14:paraId="0A438AF4"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Ermittlung der Standzeiten (zum Beispiel auf Parkflächen) </w:t>
            </w:r>
          </w:p>
          <w:p w14:paraId="5C366DE8"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 xml:space="preserve">Ein- und Ausfahrtskontrolle </w:t>
            </w:r>
          </w:p>
          <w:p w14:paraId="2F23511F"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after="60"/>
              <w:ind w:left="357" w:hanging="357"/>
              <w:jc w:val="left"/>
              <w:textAlignment w:val="auto"/>
              <w:rPr>
                <w:spacing w:val="0"/>
                <w:szCs w:val="24"/>
              </w:rPr>
            </w:pPr>
            <w:r w:rsidRPr="001F4D0C">
              <w:rPr>
                <w:spacing w:val="0"/>
                <w:szCs w:val="24"/>
              </w:rPr>
              <w:t xml:space="preserve">Prüfung der Durchfahrtsberechtigung </w:t>
            </w:r>
          </w:p>
        </w:tc>
      </w:tr>
      <w:tr w:rsidR="00367AA0" w:rsidRPr="001F4D0C" w14:paraId="1EA5B50D" w14:textId="77777777" w:rsidTr="00367AA0">
        <w:tc>
          <w:tcPr>
            <w:tcW w:w="4531" w:type="dxa"/>
            <w:tcBorders>
              <w:top w:val="single" w:sz="4" w:space="0" w:color="auto"/>
              <w:left w:val="single" w:sz="4" w:space="0" w:color="auto"/>
              <w:bottom w:val="single" w:sz="4" w:space="0" w:color="auto"/>
              <w:right w:val="single" w:sz="4" w:space="0" w:color="auto"/>
            </w:tcBorders>
          </w:tcPr>
          <w:p w14:paraId="0CBF3F47"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lastRenderedPageBreak/>
              <w:t>Speicherdauer oder Kriterien für die Festlegung der Dauer</w:t>
            </w:r>
          </w:p>
        </w:tc>
        <w:tc>
          <w:tcPr>
            <w:tcW w:w="10773" w:type="dxa"/>
            <w:tcBorders>
              <w:top w:val="single" w:sz="4" w:space="0" w:color="auto"/>
              <w:left w:val="single" w:sz="4" w:space="0" w:color="auto"/>
              <w:bottom w:val="single" w:sz="4" w:space="0" w:color="auto"/>
              <w:right w:val="single" w:sz="4" w:space="0" w:color="auto"/>
            </w:tcBorders>
          </w:tcPr>
          <w:p w14:paraId="1FEB3D91"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Die Speicherdauer kann in der Regel je nach Größe des verwendeten Speichermediums stundengenau angeführt werden. Werden gespeicherte Aufzeichnungen weiterverwendet (z.</w:t>
            </w:r>
            <w:r>
              <w:rPr>
                <w:spacing w:val="0"/>
                <w:szCs w:val="24"/>
              </w:rPr>
              <w:t xml:space="preserve"> </w:t>
            </w:r>
            <w:r w:rsidRPr="001F4D0C">
              <w:rPr>
                <w:spacing w:val="0"/>
                <w:szCs w:val="24"/>
              </w:rPr>
              <w:t xml:space="preserve">B. an Strafverfolgungsbehörden übermittelt), ist anzugeben, dass die gespeicherten Sequenzen nach Wegfall des Verarbeitungszwecks – im Beispiel also der Abschluss des Ermittlungsverfahrens – gelöscht werden.  </w:t>
            </w:r>
          </w:p>
        </w:tc>
      </w:tr>
      <w:tr w:rsidR="00367AA0" w:rsidRPr="001F4D0C" w14:paraId="471920EC" w14:textId="77777777" w:rsidTr="00367AA0">
        <w:tc>
          <w:tcPr>
            <w:tcW w:w="4531" w:type="dxa"/>
            <w:tcBorders>
              <w:top w:val="single" w:sz="4" w:space="0" w:color="auto"/>
              <w:left w:val="single" w:sz="4" w:space="0" w:color="auto"/>
              <w:bottom w:val="single" w:sz="4" w:space="0" w:color="auto"/>
              <w:right w:val="single" w:sz="4" w:space="0" w:color="auto"/>
            </w:tcBorders>
          </w:tcPr>
          <w:p w14:paraId="561F713D"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Empfänger oder Kategorien von Empfänger der Daten</w:t>
            </w:r>
          </w:p>
        </w:tc>
        <w:tc>
          <w:tcPr>
            <w:tcW w:w="10773" w:type="dxa"/>
            <w:tcBorders>
              <w:top w:val="single" w:sz="4" w:space="0" w:color="auto"/>
              <w:left w:val="single" w:sz="4" w:space="0" w:color="auto"/>
              <w:bottom w:val="single" w:sz="4" w:space="0" w:color="auto"/>
              <w:right w:val="single" w:sz="4" w:space="0" w:color="auto"/>
            </w:tcBorders>
          </w:tcPr>
          <w:p w14:paraId="0F480FDF"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jc w:val="left"/>
              <w:textAlignment w:val="auto"/>
              <w:rPr>
                <w:spacing w:val="0"/>
                <w:szCs w:val="24"/>
              </w:rPr>
            </w:pPr>
            <w:r w:rsidRPr="001F4D0C">
              <w:rPr>
                <w:spacing w:val="0"/>
                <w:szCs w:val="24"/>
              </w:rPr>
              <w:t>Die Angabe der Empfänger bezieht sich nur auf externe Empfänger.</w:t>
            </w:r>
          </w:p>
          <w:p w14:paraId="5A95A844"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jc w:val="left"/>
              <w:textAlignment w:val="auto"/>
              <w:rPr>
                <w:spacing w:val="0"/>
                <w:szCs w:val="24"/>
              </w:rPr>
            </w:pPr>
            <w:r w:rsidRPr="001F4D0C">
              <w:rPr>
                <w:spacing w:val="0"/>
                <w:szCs w:val="24"/>
              </w:rPr>
              <w:t>Beispiele:</w:t>
            </w:r>
          </w:p>
          <w:p w14:paraId="3A6512C5"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Strafverfolgungsbehörden</w:t>
            </w:r>
          </w:p>
          <w:p w14:paraId="528DCFC7" w14:textId="77777777"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Versicherungen</w:t>
            </w:r>
          </w:p>
          <w:p w14:paraId="2568F8AF" w14:textId="4FE7F825" w:rsidR="00367AA0" w:rsidRPr="001F4D0C" w:rsidRDefault="00367AA0" w:rsidP="00974AD1">
            <w:pPr>
              <w:numPr>
                <w:ilvl w:val="0"/>
                <w:numId w:val="2"/>
              </w:numPr>
              <w:tabs>
                <w:tab w:val="clear" w:pos="2127"/>
                <w:tab w:val="clear" w:pos="4253"/>
                <w:tab w:val="clear" w:pos="5670"/>
                <w:tab w:val="clear" w:pos="6521"/>
                <w:tab w:val="clear" w:pos="8931"/>
              </w:tabs>
              <w:overflowPunct/>
              <w:autoSpaceDE/>
              <w:autoSpaceDN/>
              <w:adjustRightInd/>
              <w:spacing w:after="60"/>
              <w:ind w:left="357" w:hanging="357"/>
              <w:jc w:val="left"/>
              <w:textAlignment w:val="auto"/>
              <w:rPr>
                <w:spacing w:val="0"/>
                <w:szCs w:val="24"/>
              </w:rPr>
            </w:pPr>
            <w:r w:rsidRPr="001F4D0C">
              <w:rPr>
                <w:spacing w:val="0"/>
                <w:szCs w:val="24"/>
              </w:rPr>
              <w:t>Rechtsanwalt</w:t>
            </w:r>
            <w:r w:rsidR="00AE1E05">
              <w:rPr>
                <w:spacing w:val="0"/>
                <w:szCs w:val="24"/>
              </w:rPr>
              <w:t>/Rechtsanwältin</w:t>
            </w:r>
          </w:p>
        </w:tc>
      </w:tr>
      <w:tr w:rsidR="00367AA0" w:rsidRPr="001F4D0C" w14:paraId="0A535ABC" w14:textId="77777777" w:rsidTr="00367AA0">
        <w:tc>
          <w:tcPr>
            <w:tcW w:w="4531" w:type="dxa"/>
            <w:tcBorders>
              <w:top w:val="single" w:sz="4" w:space="0" w:color="auto"/>
              <w:left w:val="single" w:sz="4" w:space="0" w:color="auto"/>
              <w:bottom w:val="single" w:sz="4" w:space="0" w:color="auto"/>
              <w:right w:val="single" w:sz="4" w:space="0" w:color="auto"/>
            </w:tcBorders>
          </w:tcPr>
          <w:p w14:paraId="2A10E549"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Verweis auf die zuständige Aufsichtsbehörde</w:t>
            </w:r>
          </w:p>
        </w:tc>
        <w:tc>
          <w:tcPr>
            <w:tcW w:w="10773" w:type="dxa"/>
            <w:tcBorders>
              <w:top w:val="single" w:sz="4" w:space="0" w:color="auto"/>
              <w:left w:val="single" w:sz="4" w:space="0" w:color="auto"/>
              <w:bottom w:val="single" w:sz="4" w:space="0" w:color="auto"/>
              <w:right w:val="single" w:sz="4" w:space="0" w:color="auto"/>
            </w:tcBorders>
          </w:tcPr>
          <w:p w14:paraId="6538FC68"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jc w:val="left"/>
              <w:textAlignment w:val="auto"/>
              <w:rPr>
                <w:spacing w:val="0"/>
                <w:szCs w:val="24"/>
              </w:rPr>
            </w:pPr>
            <w:r w:rsidRPr="001F4D0C">
              <w:rPr>
                <w:spacing w:val="0"/>
                <w:szCs w:val="24"/>
              </w:rPr>
              <w:t>Die zuständige Aufsichtsbehörde bestimmt sich nach dem Sitz bzw. der Niederlassung des Verantwortlichen.</w:t>
            </w:r>
          </w:p>
          <w:p w14:paraId="56380848"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jc w:val="left"/>
              <w:textAlignment w:val="auto"/>
              <w:rPr>
                <w:spacing w:val="0"/>
                <w:szCs w:val="24"/>
              </w:rPr>
            </w:pPr>
            <w:r w:rsidRPr="001F4D0C">
              <w:rPr>
                <w:spacing w:val="0"/>
                <w:szCs w:val="24"/>
              </w:rPr>
              <w:t xml:space="preserve">Eine Liste der zuständigen Aufsichtsbehörden finden Sie auf: </w:t>
            </w:r>
            <w:hyperlink r:id="rId12" w:history="1">
              <w:r w:rsidRPr="001F4D0C">
                <w:rPr>
                  <w:color w:val="0563C1"/>
                  <w:spacing w:val="0"/>
                  <w:szCs w:val="24"/>
                  <w:u w:val="single"/>
                </w:rPr>
                <w:t>www.bfdi.bund.de/DE/Service/Anschriften/Laender/Laender-node.html</w:t>
              </w:r>
            </w:hyperlink>
          </w:p>
          <w:p w14:paraId="3EA29E94"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jc w:val="left"/>
              <w:textAlignment w:val="auto"/>
              <w:rPr>
                <w:spacing w:val="0"/>
                <w:szCs w:val="24"/>
              </w:rPr>
            </w:pPr>
            <w:r w:rsidRPr="001F4D0C">
              <w:rPr>
                <w:spacing w:val="0"/>
                <w:szCs w:val="24"/>
              </w:rPr>
              <w:t>Sollten Sie insoweit direkt auf die Sächsische Datenschutz- und Transparenzbeauftragte als für Sie zuständige Aufsichtsbehörde verweisen wollen, verwenden Sie bitte folgende Anschrift:</w:t>
            </w:r>
          </w:p>
          <w:p w14:paraId="7FAA673B"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Sächsische Datenschutz- und Transparenzbeauftragte</w:t>
            </w:r>
          </w:p>
          <w:p w14:paraId="47474FF9" w14:textId="2F4777E1" w:rsidR="00367AA0" w:rsidRPr="001F4D0C" w:rsidRDefault="00725614" w:rsidP="00974AD1">
            <w:p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proofErr w:type="spellStart"/>
            <w:r>
              <w:rPr>
                <w:spacing w:val="0"/>
                <w:szCs w:val="24"/>
              </w:rPr>
              <w:t>Materni</w:t>
            </w:r>
            <w:r w:rsidR="00367AA0" w:rsidRPr="001F4D0C">
              <w:rPr>
                <w:spacing w:val="0"/>
                <w:szCs w:val="24"/>
              </w:rPr>
              <w:t>straße</w:t>
            </w:r>
            <w:proofErr w:type="spellEnd"/>
            <w:r w:rsidR="00367AA0" w:rsidRPr="001F4D0C">
              <w:rPr>
                <w:spacing w:val="0"/>
                <w:szCs w:val="24"/>
              </w:rPr>
              <w:t xml:space="preserve"> </w:t>
            </w:r>
            <w:r>
              <w:rPr>
                <w:spacing w:val="0"/>
                <w:szCs w:val="24"/>
              </w:rPr>
              <w:t>17</w:t>
            </w:r>
            <w:bookmarkStart w:id="0" w:name="_GoBack"/>
            <w:bookmarkEnd w:id="0"/>
          </w:p>
          <w:p w14:paraId="15D3E1F2"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contextualSpacing/>
              <w:jc w:val="left"/>
              <w:textAlignment w:val="auto"/>
              <w:rPr>
                <w:spacing w:val="0"/>
                <w:szCs w:val="24"/>
              </w:rPr>
            </w:pPr>
            <w:r w:rsidRPr="001F4D0C">
              <w:rPr>
                <w:spacing w:val="0"/>
                <w:szCs w:val="24"/>
              </w:rPr>
              <w:t>01067 Dresden</w:t>
            </w:r>
          </w:p>
          <w:p w14:paraId="7C8FB642"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after="60"/>
              <w:contextualSpacing/>
              <w:jc w:val="left"/>
              <w:textAlignment w:val="auto"/>
              <w:rPr>
                <w:spacing w:val="0"/>
                <w:szCs w:val="24"/>
              </w:rPr>
            </w:pPr>
            <w:r w:rsidRPr="001F4D0C">
              <w:rPr>
                <w:spacing w:val="0"/>
                <w:szCs w:val="24"/>
              </w:rPr>
              <w:t>Tel. +49 351 85471-101</w:t>
            </w:r>
          </w:p>
          <w:p w14:paraId="30500EC5"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after="60"/>
              <w:ind w:left="28"/>
              <w:jc w:val="left"/>
              <w:textAlignment w:val="auto"/>
              <w:rPr>
                <w:spacing w:val="0"/>
                <w:szCs w:val="24"/>
              </w:rPr>
            </w:pPr>
            <w:r w:rsidRPr="001F4D0C">
              <w:rPr>
                <w:spacing w:val="0"/>
                <w:szCs w:val="24"/>
              </w:rPr>
              <w:t>E-Mail: post@sdtb.sachsen.de</w:t>
            </w:r>
          </w:p>
        </w:tc>
      </w:tr>
      <w:tr w:rsidR="00367AA0" w:rsidRPr="001F4D0C" w14:paraId="4C203E72" w14:textId="77777777" w:rsidTr="00367AA0">
        <w:trPr>
          <w:trHeight w:val="675"/>
        </w:trPr>
        <w:tc>
          <w:tcPr>
            <w:tcW w:w="4531" w:type="dxa"/>
            <w:tcBorders>
              <w:top w:val="single" w:sz="4" w:space="0" w:color="auto"/>
              <w:left w:val="single" w:sz="4" w:space="0" w:color="auto"/>
              <w:bottom w:val="single" w:sz="4" w:space="0" w:color="auto"/>
              <w:right w:val="single" w:sz="4" w:space="0" w:color="auto"/>
            </w:tcBorders>
          </w:tcPr>
          <w:p w14:paraId="3ACC967E"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QR-Code</w:t>
            </w:r>
          </w:p>
        </w:tc>
        <w:tc>
          <w:tcPr>
            <w:tcW w:w="10773" w:type="dxa"/>
            <w:tcBorders>
              <w:top w:val="single" w:sz="4" w:space="0" w:color="auto"/>
              <w:left w:val="single" w:sz="4" w:space="0" w:color="auto"/>
              <w:bottom w:val="single" w:sz="4" w:space="0" w:color="auto"/>
              <w:right w:val="single" w:sz="4" w:space="0" w:color="auto"/>
            </w:tcBorders>
          </w:tcPr>
          <w:p w14:paraId="55B64274"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ind w:left="28"/>
              <w:jc w:val="left"/>
              <w:textAlignment w:val="auto"/>
              <w:rPr>
                <w:spacing w:val="0"/>
                <w:szCs w:val="24"/>
              </w:rPr>
            </w:pPr>
            <w:r w:rsidRPr="001F4D0C">
              <w:rPr>
                <w:spacing w:val="0"/>
                <w:szCs w:val="24"/>
              </w:rPr>
              <w:t>Auf dem Muster findet sich ein Muster-Code ohne Funktion. Dieser ist entweder durch einen eigenen QR-Code (bei Bereitstellung des Informationsblatts im Internet) zu ersetzen oder aber wegzulassen.</w:t>
            </w:r>
          </w:p>
        </w:tc>
      </w:tr>
      <w:tr w:rsidR="00367AA0" w:rsidRPr="001F4D0C" w14:paraId="338AC86B" w14:textId="77777777" w:rsidTr="00367AA0">
        <w:tc>
          <w:tcPr>
            <w:tcW w:w="4531" w:type="dxa"/>
            <w:tcBorders>
              <w:top w:val="single" w:sz="4" w:space="0" w:color="auto"/>
              <w:left w:val="single" w:sz="4" w:space="0" w:color="auto"/>
              <w:bottom w:val="single" w:sz="4" w:space="0" w:color="auto"/>
              <w:right w:val="single" w:sz="4" w:space="0" w:color="auto"/>
            </w:tcBorders>
          </w:tcPr>
          <w:p w14:paraId="0C08813F"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120"/>
              <w:jc w:val="left"/>
              <w:textAlignment w:val="auto"/>
              <w:outlineLvl w:val="1"/>
              <w:rPr>
                <w:b/>
                <w:spacing w:val="0"/>
                <w:szCs w:val="24"/>
              </w:rPr>
            </w:pPr>
            <w:r w:rsidRPr="001F4D0C">
              <w:rPr>
                <w:b/>
                <w:spacing w:val="0"/>
                <w:szCs w:val="24"/>
              </w:rPr>
              <w:t>Verweis auf die Bereitstellung im Internet</w:t>
            </w:r>
          </w:p>
        </w:tc>
        <w:tc>
          <w:tcPr>
            <w:tcW w:w="10773" w:type="dxa"/>
            <w:tcBorders>
              <w:top w:val="single" w:sz="4" w:space="0" w:color="auto"/>
              <w:left w:val="single" w:sz="4" w:space="0" w:color="auto"/>
              <w:bottom w:val="single" w:sz="4" w:space="0" w:color="auto"/>
              <w:right w:val="single" w:sz="4" w:space="0" w:color="auto"/>
            </w:tcBorders>
          </w:tcPr>
          <w:p w14:paraId="3D52FB98" w14:textId="77777777" w:rsidR="00367AA0" w:rsidRPr="001F4D0C" w:rsidRDefault="00367AA0" w:rsidP="00974AD1">
            <w:pPr>
              <w:tabs>
                <w:tab w:val="clear" w:pos="2127"/>
                <w:tab w:val="clear" w:pos="4253"/>
                <w:tab w:val="clear" w:pos="5670"/>
                <w:tab w:val="clear" w:pos="6521"/>
                <w:tab w:val="clear" w:pos="8931"/>
              </w:tabs>
              <w:overflowPunct/>
              <w:autoSpaceDE/>
              <w:autoSpaceDN/>
              <w:adjustRightInd/>
              <w:spacing w:before="120" w:after="60"/>
              <w:jc w:val="left"/>
              <w:textAlignment w:val="auto"/>
              <w:rPr>
                <w:rFonts w:cs="Arial"/>
                <w:b/>
                <w:i/>
                <w:spacing w:val="0"/>
                <w:szCs w:val="24"/>
              </w:rPr>
            </w:pPr>
            <w:r w:rsidRPr="001F4D0C">
              <w:rPr>
                <w:spacing w:val="0"/>
                <w:szCs w:val="24"/>
              </w:rPr>
              <w:t xml:space="preserve">Das Informationsblatt muss </w:t>
            </w:r>
            <w:r w:rsidRPr="001F4D0C">
              <w:rPr>
                <w:spacing w:val="0"/>
                <w:szCs w:val="24"/>
                <w:u w:val="single"/>
              </w:rPr>
              <w:t>nicht</w:t>
            </w:r>
            <w:r w:rsidRPr="001F4D0C">
              <w:rPr>
                <w:spacing w:val="0"/>
                <w:szCs w:val="24"/>
              </w:rPr>
              <w:t xml:space="preserve"> zwingend (zusätzlich) im Internet bereitgestellt werden. Es ist ausreichend, wenn dieses z. B. an der Eingangstür, am Tresen, in einem Schaukasten oder Schaufenster angebracht oder vorgehalten wird.</w:t>
            </w:r>
          </w:p>
        </w:tc>
      </w:tr>
    </w:tbl>
    <w:p w14:paraId="7536D812" w14:textId="1549E6A0" w:rsidR="006F5AE5" w:rsidRPr="00367AA0" w:rsidRDefault="006F5AE5">
      <w:pPr>
        <w:tabs>
          <w:tab w:val="clear" w:pos="2127"/>
          <w:tab w:val="clear" w:pos="4253"/>
          <w:tab w:val="clear" w:pos="5670"/>
          <w:tab w:val="clear" w:pos="6521"/>
          <w:tab w:val="clear" w:pos="8931"/>
        </w:tabs>
        <w:overflowPunct/>
        <w:autoSpaceDE/>
        <w:autoSpaceDN/>
        <w:adjustRightInd/>
        <w:spacing w:after="200" w:line="276" w:lineRule="auto"/>
        <w:textAlignment w:val="auto"/>
        <w:rPr>
          <w:rFonts w:cs="Arial"/>
          <w:sz w:val="20"/>
        </w:rPr>
      </w:pPr>
    </w:p>
    <w:p w14:paraId="4837C7AA" w14:textId="19F48D59" w:rsidR="006F5AE5" w:rsidRPr="00367AA0" w:rsidRDefault="006F5AE5">
      <w:pPr>
        <w:rPr>
          <w:rFonts w:cs="Arial"/>
          <w:sz w:val="20"/>
        </w:rPr>
      </w:pPr>
    </w:p>
    <w:p w14:paraId="32661A79" w14:textId="77777777" w:rsidR="006F5AE5" w:rsidRPr="00367AA0" w:rsidRDefault="006F5AE5" w:rsidP="006F5AE5">
      <w:pPr>
        <w:tabs>
          <w:tab w:val="clear" w:pos="2127"/>
          <w:tab w:val="clear" w:pos="4253"/>
          <w:tab w:val="clear" w:pos="5670"/>
          <w:tab w:val="clear" w:pos="6521"/>
          <w:tab w:val="clear" w:pos="8931"/>
        </w:tabs>
        <w:rPr>
          <w:rFonts w:cs="Arial"/>
          <w:sz w:val="20"/>
        </w:rPr>
      </w:pPr>
    </w:p>
    <w:sectPr w:rsidR="006F5AE5" w:rsidRPr="00367AA0" w:rsidSect="006F5AE5">
      <w:pgSz w:w="16840" w:h="11907" w:orient="landscape" w:code="9"/>
      <w:pgMar w:top="907" w:right="851" w:bottom="794" w:left="737" w:header="1134"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E316" w14:textId="77777777" w:rsidR="00D77C3B" w:rsidRDefault="00D77C3B">
      <w:r>
        <w:separator/>
      </w:r>
    </w:p>
  </w:endnote>
  <w:endnote w:type="continuationSeparator" w:id="0">
    <w:p w14:paraId="3BB4E317" w14:textId="77777777" w:rsidR="00D77C3B" w:rsidRDefault="00D7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CA2F6" w14:textId="77777777" w:rsidR="006F5AE5" w:rsidRDefault="006F5A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E314" w14:textId="77777777" w:rsidR="00D77C3B" w:rsidRDefault="00D77C3B">
      <w:r>
        <w:separator/>
      </w:r>
    </w:p>
  </w:footnote>
  <w:footnote w:type="continuationSeparator" w:id="0">
    <w:p w14:paraId="3BB4E315" w14:textId="77777777" w:rsidR="00D77C3B" w:rsidRDefault="00D7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FF07" w14:textId="77777777" w:rsidR="006F5AE5" w:rsidRPr="006F5AE5" w:rsidRDefault="006F5AE5" w:rsidP="006F5A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12A"/>
    <w:multiLevelType w:val="hybridMultilevel"/>
    <w:tmpl w:val="E4C6F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1C4542"/>
    <w:multiLevelType w:val="hybridMultilevel"/>
    <w:tmpl w:val="6FC8E17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86"/>
    <w:rsid w:val="00013E3A"/>
    <w:rsid w:val="000A61B9"/>
    <w:rsid w:val="000B37A0"/>
    <w:rsid w:val="000B7BA7"/>
    <w:rsid w:val="00184FEF"/>
    <w:rsid w:val="001B65B0"/>
    <w:rsid w:val="001E6CA0"/>
    <w:rsid w:val="00321B42"/>
    <w:rsid w:val="00367AA0"/>
    <w:rsid w:val="004B6DF8"/>
    <w:rsid w:val="004C0F37"/>
    <w:rsid w:val="005120D4"/>
    <w:rsid w:val="005A0CD6"/>
    <w:rsid w:val="006116EA"/>
    <w:rsid w:val="00624545"/>
    <w:rsid w:val="006F5AE5"/>
    <w:rsid w:val="00725614"/>
    <w:rsid w:val="0080108E"/>
    <w:rsid w:val="008438F3"/>
    <w:rsid w:val="00844295"/>
    <w:rsid w:val="0084585C"/>
    <w:rsid w:val="00861482"/>
    <w:rsid w:val="008B534A"/>
    <w:rsid w:val="009013E0"/>
    <w:rsid w:val="00944728"/>
    <w:rsid w:val="009525BF"/>
    <w:rsid w:val="009E1944"/>
    <w:rsid w:val="009E3B86"/>
    <w:rsid w:val="009F07D1"/>
    <w:rsid w:val="00A278E4"/>
    <w:rsid w:val="00AE1E05"/>
    <w:rsid w:val="00AF4A3E"/>
    <w:rsid w:val="00BF1E66"/>
    <w:rsid w:val="00CE02D2"/>
    <w:rsid w:val="00D40341"/>
    <w:rsid w:val="00D51BC6"/>
    <w:rsid w:val="00D77C3B"/>
    <w:rsid w:val="00E7505A"/>
    <w:rsid w:val="00ED52A7"/>
    <w:rsid w:val="00EE39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B4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3B86"/>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pPr>
    <w:rPr>
      <w:rFonts w:ascii="Arial" w:eastAsia="Times New Roman" w:hAnsi="Arial" w:cs="Times New Roman"/>
      <w:spacing w:val="1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9E3B86"/>
    <w:pPr>
      <w:tabs>
        <w:tab w:val="clear" w:pos="2127"/>
        <w:tab w:val="clear" w:pos="4253"/>
        <w:tab w:val="clear" w:pos="5670"/>
        <w:tab w:val="clear" w:pos="8931"/>
        <w:tab w:val="center" w:pos="4819"/>
        <w:tab w:val="right" w:pos="9071"/>
      </w:tabs>
    </w:pPr>
  </w:style>
  <w:style w:type="character" w:customStyle="1" w:styleId="FuzeileZchn">
    <w:name w:val="Fußzeile Zchn"/>
    <w:basedOn w:val="Absatz-Standardschriftart"/>
    <w:link w:val="Fuzeile"/>
    <w:semiHidden/>
    <w:rsid w:val="009E3B86"/>
    <w:rPr>
      <w:rFonts w:ascii="Arial" w:eastAsia="Times New Roman" w:hAnsi="Arial" w:cs="Times New Roman"/>
      <w:spacing w:val="10"/>
      <w:szCs w:val="20"/>
      <w:lang w:eastAsia="de-DE"/>
    </w:rPr>
  </w:style>
  <w:style w:type="paragraph" w:styleId="Sprechblasentext">
    <w:name w:val="Balloon Text"/>
    <w:basedOn w:val="Standard"/>
    <w:link w:val="SprechblasentextZchn"/>
    <w:uiPriority w:val="99"/>
    <w:semiHidden/>
    <w:unhideWhenUsed/>
    <w:rsid w:val="009E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944"/>
    <w:rPr>
      <w:rFonts w:ascii="Tahoma" w:eastAsia="Times New Roman" w:hAnsi="Tahoma" w:cs="Tahoma"/>
      <w:spacing w:val="10"/>
      <w:sz w:val="16"/>
      <w:szCs w:val="16"/>
      <w:lang w:eastAsia="de-DE"/>
    </w:rPr>
  </w:style>
  <w:style w:type="paragraph" w:styleId="Funotentext">
    <w:name w:val="footnote text"/>
    <w:basedOn w:val="Standard"/>
    <w:link w:val="FunotentextZchn"/>
    <w:uiPriority w:val="99"/>
    <w:semiHidden/>
    <w:unhideWhenUsed/>
    <w:rsid w:val="00844295"/>
    <w:rPr>
      <w:sz w:val="20"/>
    </w:rPr>
  </w:style>
  <w:style w:type="character" w:customStyle="1" w:styleId="FunotentextZchn">
    <w:name w:val="Fußnotentext Zchn"/>
    <w:basedOn w:val="Absatz-Standardschriftart"/>
    <w:link w:val="Funotentext"/>
    <w:uiPriority w:val="99"/>
    <w:semiHidden/>
    <w:rsid w:val="00844295"/>
    <w:rPr>
      <w:rFonts w:ascii="Arial" w:eastAsia="Times New Roman" w:hAnsi="Arial" w:cs="Times New Roman"/>
      <w:spacing w:val="10"/>
      <w:sz w:val="20"/>
      <w:szCs w:val="20"/>
      <w:lang w:eastAsia="de-DE"/>
    </w:rPr>
  </w:style>
  <w:style w:type="character" w:styleId="Funotenzeichen">
    <w:name w:val="footnote reference"/>
    <w:basedOn w:val="Absatz-Standardschriftart"/>
    <w:uiPriority w:val="99"/>
    <w:semiHidden/>
    <w:unhideWhenUsed/>
    <w:rsid w:val="00844295"/>
    <w:rPr>
      <w:vertAlign w:val="superscript"/>
    </w:rPr>
  </w:style>
  <w:style w:type="paragraph" w:styleId="Listenabsatz">
    <w:name w:val="List Paragraph"/>
    <w:basedOn w:val="Standard"/>
    <w:uiPriority w:val="34"/>
    <w:qFormat/>
    <w:rsid w:val="00844295"/>
    <w:pPr>
      <w:ind w:left="720"/>
      <w:contextualSpacing/>
    </w:pPr>
  </w:style>
  <w:style w:type="paragraph" w:styleId="Kopfzeile">
    <w:name w:val="header"/>
    <w:basedOn w:val="Standard"/>
    <w:link w:val="KopfzeileZchn"/>
    <w:uiPriority w:val="99"/>
    <w:unhideWhenUsed/>
    <w:rsid w:val="00BF1E66"/>
    <w:pPr>
      <w:tabs>
        <w:tab w:val="clear" w:pos="2127"/>
        <w:tab w:val="clear" w:pos="4253"/>
        <w:tab w:val="clear" w:pos="5670"/>
        <w:tab w:val="clear" w:pos="6521"/>
        <w:tab w:val="clear" w:pos="8931"/>
        <w:tab w:val="center" w:pos="4536"/>
        <w:tab w:val="right" w:pos="9072"/>
      </w:tabs>
    </w:pPr>
  </w:style>
  <w:style w:type="character" w:customStyle="1" w:styleId="KopfzeileZchn">
    <w:name w:val="Kopfzeile Zchn"/>
    <w:basedOn w:val="Absatz-Standardschriftart"/>
    <w:link w:val="Kopfzeile"/>
    <w:uiPriority w:val="99"/>
    <w:rsid w:val="00BF1E66"/>
    <w:rPr>
      <w:rFonts w:ascii="Arial" w:eastAsia="Times New Roman" w:hAnsi="Arial" w:cs="Times New Roman"/>
      <w:spacing w:val="10"/>
      <w:szCs w:val="20"/>
      <w:lang w:eastAsia="de-DE"/>
    </w:rPr>
  </w:style>
  <w:style w:type="character" w:styleId="Hyperlink">
    <w:name w:val="Hyperlink"/>
    <w:basedOn w:val="Absatz-Standardschriftart"/>
    <w:uiPriority w:val="99"/>
    <w:unhideWhenUsed/>
    <w:rsid w:val="0084585C"/>
    <w:rPr>
      <w:color w:val="0000FF" w:themeColor="hyperlink"/>
      <w:u w:val="single"/>
    </w:rPr>
  </w:style>
  <w:style w:type="table" w:customStyle="1" w:styleId="Tabellenraster1">
    <w:name w:val="Tabellenraster1"/>
    <w:basedOn w:val="NormaleTabelle"/>
    <w:next w:val="Tabellenraster"/>
    <w:rsid w:val="00367AA0"/>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6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fdi.bund.de/DE/Service/Anschriften/Laender/Laender-nod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1C82-1621-491E-A02A-DC92312A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Vollstaendiges Informationsblatt für Videoueberwachung</dc:title>
  <dc:creator/>
  <cp:lastModifiedBy/>
  <cp:revision>1</cp:revision>
  <dcterms:created xsi:type="dcterms:W3CDTF">2023-08-11T12:55:00Z</dcterms:created>
  <dcterms:modified xsi:type="dcterms:W3CDTF">2025-04-03T15:44:00Z</dcterms:modified>
</cp:coreProperties>
</file>